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F3" w:rsidRPr="00C2270E" w:rsidRDefault="000A74F3" w:rsidP="000A74F3">
      <w:pPr>
        <w:tabs>
          <w:tab w:val="left" w:pos="0"/>
          <w:tab w:val="right" w:pos="10490"/>
        </w:tabs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>КЭ-З-ЛИН-16</w:t>
      </w:r>
    </w:p>
    <w:p w:rsidR="000A74F3" w:rsidRPr="00C2270E" w:rsidRDefault="000A74F3" w:rsidP="000A74F3">
      <w:pPr>
        <w:tabs>
          <w:tab w:val="left" w:pos="0"/>
          <w:tab w:val="right" w:pos="10490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:rsidR="000A74F3" w:rsidRPr="00C2270E" w:rsidRDefault="000A74F3" w:rsidP="000A74F3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</w:p>
    <w:p w:rsidR="000A74F3" w:rsidRPr="00C2270E" w:rsidRDefault="000A74F3" w:rsidP="000A74F3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>Вице-президент по УП</w:t>
      </w:r>
    </w:p>
    <w:p w:rsidR="000A74F3" w:rsidRPr="00C2270E" w:rsidRDefault="000A74F3" w:rsidP="000A74F3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>АО «Концерн Энергомера»</w:t>
      </w:r>
    </w:p>
    <w:p w:rsidR="000A74F3" w:rsidRPr="00C2270E" w:rsidRDefault="000A74F3" w:rsidP="000A74F3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Калесников Д.Н.</w:t>
      </w:r>
    </w:p>
    <w:p w:rsidR="000A74F3" w:rsidRPr="00C2270E" w:rsidRDefault="000A74F3" w:rsidP="000A74F3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C2270E">
        <w:rPr>
          <w:rFonts w:cs="Calibri"/>
          <w:sz w:val="24"/>
          <w:szCs w:val="24"/>
        </w:rPr>
        <w:t xml:space="preserve"> «__</w:t>
      </w:r>
      <w:proofErr w:type="gramStart"/>
      <w:r w:rsidRPr="00C2270E">
        <w:rPr>
          <w:rFonts w:cs="Calibri"/>
          <w:sz w:val="24"/>
          <w:szCs w:val="24"/>
        </w:rPr>
        <w:t>_»_</w:t>
      </w:r>
      <w:proofErr w:type="gramEnd"/>
      <w:r w:rsidRPr="00C2270E">
        <w:rPr>
          <w:rFonts w:cs="Calibri"/>
          <w:sz w:val="24"/>
          <w:szCs w:val="24"/>
        </w:rPr>
        <w:t>___________202</w:t>
      </w:r>
      <w:r>
        <w:rPr>
          <w:rFonts w:cs="Calibri"/>
          <w:sz w:val="24"/>
          <w:szCs w:val="24"/>
        </w:rPr>
        <w:t>3</w:t>
      </w:r>
      <w:r w:rsidRPr="00C2270E">
        <w:rPr>
          <w:rFonts w:cs="Calibri"/>
          <w:sz w:val="24"/>
          <w:szCs w:val="24"/>
        </w:rPr>
        <w:t xml:space="preserve"> г</w:t>
      </w:r>
    </w:p>
    <w:p w:rsidR="000A74F3" w:rsidRPr="00C2270E" w:rsidRDefault="000A74F3" w:rsidP="000A74F3">
      <w:pPr>
        <w:spacing w:after="0" w:line="240" w:lineRule="auto"/>
        <w:rPr>
          <w:rFonts w:cs="Calibri"/>
          <w:sz w:val="24"/>
          <w:szCs w:val="24"/>
        </w:rPr>
      </w:pPr>
    </w:p>
    <w:p w:rsidR="000A74F3" w:rsidRPr="00C2270E" w:rsidRDefault="000A74F3" w:rsidP="000A74F3">
      <w:pPr>
        <w:spacing w:after="0" w:line="240" w:lineRule="auto"/>
        <w:rPr>
          <w:rFonts w:cs="Calibri"/>
          <w:b/>
          <w:sz w:val="24"/>
          <w:szCs w:val="24"/>
        </w:rPr>
      </w:pPr>
    </w:p>
    <w:p w:rsidR="000A74F3" w:rsidRPr="00C2270E" w:rsidRDefault="000A74F3" w:rsidP="000A74F3">
      <w:pPr>
        <w:spacing w:after="0" w:line="240" w:lineRule="auto"/>
        <w:rPr>
          <w:rFonts w:cs="Calibri"/>
          <w:b/>
          <w:sz w:val="24"/>
          <w:szCs w:val="24"/>
        </w:rPr>
      </w:pPr>
    </w:p>
    <w:p w:rsidR="000A74F3" w:rsidRPr="00C2270E" w:rsidRDefault="000A74F3" w:rsidP="000A74F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2270E">
        <w:rPr>
          <w:rFonts w:cs="Calibri"/>
          <w:b/>
          <w:sz w:val="24"/>
          <w:szCs w:val="24"/>
        </w:rPr>
        <w:t>План-отчет мероприятий</w:t>
      </w:r>
    </w:p>
    <w:p w:rsidR="000A74F3" w:rsidRPr="00C2270E" w:rsidRDefault="000A74F3" w:rsidP="000A74F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2270E">
        <w:rPr>
          <w:rFonts w:cs="Calibri"/>
          <w:b/>
          <w:sz w:val="24"/>
          <w:szCs w:val="24"/>
        </w:rPr>
        <w:t>по развитию производственных систем в службе управления персоналом</w:t>
      </w:r>
    </w:p>
    <w:p w:rsidR="000A74F3" w:rsidRPr="00C2270E" w:rsidRDefault="000A74F3" w:rsidP="000A74F3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</w:t>
      </w:r>
      <w:r w:rsidRPr="00C2270E">
        <w:rPr>
          <w:rFonts w:cs="Calibri"/>
          <w:b/>
          <w:sz w:val="24"/>
          <w:szCs w:val="24"/>
        </w:rPr>
        <w:t xml:space="preserve"> квартал 2023 г.</w:t>
      </w:r>
    </w:p>
    <w:p w:rsidR="000A74F3" w:rsidRPr="00C2270E" w:rsidRDefault="000A74F3" w:rsidP="000A74F3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4"/>
        <w:gridCol w:w="22"/>
        <w:gridCol w:w="7417"/>
        <w:gridCol w:w="1816"/>
        <w:gridCol w:w="2514"/>
        <w:gridCol w:w="3069"/>
      </w:tblGrid>
      <w:tr w:rsidR="000A74F3" w:rsidRPr="00C2270E" w:rsidTr="00E1392C">
        <w:trPr>
          <w:trHeight w:val="5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№ п/п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 xml:space="preserve">Сроки </w:t>
            </w: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выполнения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Отметка о выполнении</w:t>
            </w:r>
          </w:p>
        </w:tc>
      </w:tr>
      <w:tr w:rsidR="000A74F3" w:rsidRPr="00C2270E" w:rsidTr="00E1392C">
        <w:trPr>
          <w:trHeight w:val="384"/>
        </w:trPr>
        <w:tc>
          <w:tcPr>
            <w:tcW w:w="40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F3" w:rsidRPr="00C2270E" w:rsidRDefault="000A74F3" w:rsidP="00E1392C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Повышение вовлеченности персонала в РПС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 1.1</w:t>
            </w:r>
          </w:p>
        </w:tc>
        <w:tc>
          <w:tcPr>
            <w:tcW w:w="2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Формирование и реализация полезных предложений</w:t>
            </w:r>
            <w:r w:rsidRPr="00C2270E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поданные и реализованные полезные предложения</w:t>
            </w: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Июль-Сентябрь</w:t>
            </w:r>
          </w:p>
          <w:p w:rsidR="000A74F3" w:rsidRPr="000A74F3" w:rsidRDefault="000A74F3" w:rsidP="000A74F3">
            <w:pPr>
              <w:rPr>
                <w:rFonts w:cs="Calibri"/>
                <w:sz w:val="24"/>
                <w:szCs w:val="24"/>
              </w:rPr>
            </w:pPr>
          </w:p>
          <w:p w:rsidR="000A74F3" w:rsidRPr="000A74F3" w:rsidRDefault="000A74F3" w:rsidP="000A74F3">
            <w:pPr>
              <w:rPr>
                <w:rFonts w:cs="Calibri"/>
                <w:sz w:val="24"/>
                <w:szCs w:val="24"/>
              </w:rPr>
            </w:pPr>
          </w:p>
          <w:p w:rsidR="000A74F3" w:rsidRPr="000A74F3" w:rsidRDefault="000A74F3" w:rsidP="000A74F3">
            <w:pPr>
              <w:rPr>
                <w:rFonts w:cs="Calibri"/>
                <w:sz w:val="24"/>
                <w:szCs w:val="24"/>
              </w:rPr>
            </w:pPr>
          </w:p>
          <w:p w:rsidR="000A74F3" w:rsidRPr="000A74F3" w:rsidRDefault="000A74F3" w:rsidP="000A74F3">
            <w:pPr>
              <w:rPr>
                <w:rFonts w:cs="Calibri"/>
                <w:sz w:val="24"/>
                <w:szCs w:val="24"/>
              </w:rPr>
            </w:pPr>
          </w:p>
          <w:p w:rsidR="000A74F3" w:rsidRPr="000A74F3" w:rsidRDefault="000A74F3" w:rsidP="000A74F3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0A74F3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Колмыченко Татьяна Андреевна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Ситькова Ольга Николаевна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02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0A74F3">
        <w:trPr>
          <w:trHeight w:val="64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P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 xml:space="preserve">2. Работа КК </w:t>
            </w: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3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Колмыченко Татьяна Андреевна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Ситькова Ольга Николаевна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  <w:p w:rsidR="000A74F3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2.2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0A74F3">
            <w:pPr>
              <w:pStyle w:val="3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lastRenderedPageBreak/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Колмыченко Татьяна Андреевна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Ситькова Ольга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 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Колмыченко Татьяна Андреевна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Ситькова Ольга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3"/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Колмыченко Татьяна Андреевна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Ситькова Ольга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2.5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Власенко А</w:t>
            </w:r>
            <w:r>
              <w:rPr>
                <w:rFonts w:cs="Calibri"/>
                <w:sz w:val="24"/>
                <w:szCs w:val="24"/>
              </w:rPr>
              <w:t>нна Геннадьевна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Пичужкина </w:t>
            </w:r>
            <w:r>
              <w:rPr>
                <w:rFonts w:cs="Calibri"/>
                <w:sz w:val="24"/>
                <w:szCs w:val="24"/>
              </w:rPr>
              <w:t>Галина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Колмыченко Татьяна Андреевна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Котельникова Светлана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Глазова Лидия Вадимовна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Доценко Александра Ильинична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Сидорова Татьяна Сергеевна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Ситькова Ольга Николаевна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Артамонова Ирина Владимировна</w:t>
            </w:r>
          </w:p>
          <w:p w:rsidR="000A74F3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Лацинникова Любовь Викторовна</w:t>
            </w:r>
          </w:p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Ратушная Александра Борисовна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3. Интеграция инструментов БП в документы СМК</w:t>
            </w: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3.2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3.3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0A74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3.4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textAlignment w:val="top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5"/>
        </w:trPr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3.5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textAlignment w:val="top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4.Стандартизация</w:t>
            </w:r>
          </w:p>
        </w:tc>
      </w:tr>
      <w:tr w:rsidR="000A74F3" w:rsidRPr="00C2270E" w:rsidTr="00E1392C">
        <w:trPr>
          <w:trHeight w:val="678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4.1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DC522E" w:rsidP="00E139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Обсудить необходимость оформления протоколов КЭ-З-УП3-18 по результатам проведения первоначального обучения по продукту. По результатам обсуждения внести изменения в РИ ведущего </w:t>
            </w:r>
            <w:r>
              <w:rPr>
                <w:rFonts w:cs="Calibri"/>
                <w:sz w:val="24"/>
                <w:szCs w:val="24"/>
              </w:rPr>
              <w:lastRenderedPageBreak/>
              <w:t>менеджера по обучению учебного центра КЭ-И-УП3-14, либо прекратить оформление протоколов КЭ-З-УП3-18</w:t>
            </w:r>
            <w:bookmarkStart w:id="0" w:name="_GoBack"/>
            <w:bookmarkEnd w:id="0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61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702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4.2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72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4.3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858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4.4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3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5.Автоматизация</w:t>
            </w:r>
          </w:p>
        </w:tc>
      </w:tr>
      <w:tr w:rsidR="000A74F3" w:rsidRPr="00C2270E" w:rsidTr="00E1392C">
        <w:trPr>
          <w:trHeight w:val="62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5.1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2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5.2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2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5.3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26"/>
        </w:trPr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5.4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6.Совершенствование рабочих мест по 5С.</w:t>
            </w:r>
          </w:p>
        </w:tc>
      </w:tr>
      <w:tr w:rsidR="000A74F3" w:rsidRPr="00C2270E" w:rsidTr="00E1392C">
        <w:trPr>
          <w:trHeight w:val="383"/>
        </w:trPr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6.1</w:t>
            </w:r>
          </w:p>
        </w:tc>
        <w:tc>
          <w:tcPr>
            <w:tcW w:w="2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Еженедельно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F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Власенко А.Г.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04"/>
        </w:trPr>
        <w:tc>
          <w:tcPr>
            <w:tcW w:w="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F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Пичужкина Г.В.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614A93" w:rsidRPr="00C2270E" w:rsidTr="00296BA8">
        <w:trPr>
          <w:trHeight w:val="2344"/>
        </w:trPr>
        <w:tc>
          <w:tcPr>
            <w:tcW w:w="2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93" w:rsidRPr="00C2270E" w:rsidRDefault="00614A9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A9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A9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3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7.Обучение и подготовка обучающих материалов</w:t>
            </w:r>
          </w:p>
        </w:tc>
      </w:tr>
      <w:tr w:rsidR="000A74F3" w:rsidRPr="00C2270E" w:rsidTr="00E1392C">
        <w:trPr>
          <w:trHeight w:val="5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7.1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5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7.2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6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7.3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69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7.4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83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7.5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 xml:space="preserve">8. </w:t>
            </w:r>
            <w:r w:rsidRPr="00C2270E">
              <w:rPr>
                <w:rFonts w:cs="Calibri"/>
                <w:b/>
                <w:sz w:val="24"/>
                <w:szCs w:val="24"/>
              </w:rPr>
              <w:t>Визуализация</w:t>
            </w:r>
          </w:p>
        </w:tc>
      </w:tr>
      <w:tr w:rsidR="000A74F3" w:rsidRPr="00C2270E" w:rsidTr="00E1392C">
        <w:trPr>
          <w:trHeight w:val="53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8.1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B5744B" w:rsidP="00E139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протоколе КЭ-З-УП3-20 разбить информацию об участниках по отделам. Внести данные изменения в форму протокола КЭ-З-УП3-20 в инструкции КЭ-И-УП3-14 РИ ведущего менеджера по обучению учебного центра.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Default="00B5744B" w:rsidP="00E139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Жижикин С.А.</w:t>
            </w:r>
          </w:p>
          <w:p w:rsidR="00B5744B" w:rsidRPr="00C2270E" w:rsidRDefault="00B5744B" w:rsidP="00E1392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Бенда А.Г.</w:t>
            </w:r>
          </w:p>
        </w:tc>
      </w:tr>
      <w:tr w:rsidR="000A74F3" w:rsidRPr="00C2270E" w:rsidTr="00E1392C">
        <w:trPr>
          <w:trHeight w:val="3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A74F3" w:rsidRPr="00C2270E" w:rsidRDefault="000A74F3" w:rsidP="00E139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 xml:space="preserve">9. Работа с инцидентами  </w:t>
            </w:r>
          </w:p>
        </w:tc>
      </w:tr>
      <w:tr w:rsidR="000A74F3" w:rsidRPr="00C2270E" w:rsidTr="00E1392C">
        <w:trPr>
          <w:trHeight w:val="421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C2270E">
              <w:rPr>
                <w:rFonts w:cs="Calibri"/>
                <w:sz w:val="24"/>
                <w:szCs w:val="24"/>
              </w:rPr>
              <w:t>9.1</w:t>
            </w:r>
          </w:p>
        </w:tc>
        <w:tc>
          <w:tcPr>
            <w:tcW w:w="2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614A93" w:rsidP="00614A93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Регистрация инцидента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27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391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0A74F3" w:rsidRPr="00C2270E" w:rsidTr="00E1392C">
        <w:trPr>
          <w:trHeight w:val="453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pStyle w:val="a3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44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4F3" w:rsidRPr="00C2270E" w:rsidRDefault="000A74F3" w:rsidP="00E1392C">
            <w:pPr>
              <w:rPr>
                <w:rFonts w:cs="Calibri"/>
                <w:sz w:val="24"/>
                <w:szCs w:val="24"/>
              </w:rPr>
            </w:pPr>
          </w:p>
        </w:tc>
      </w:tr>
      <w:tr w:rsidR="00614A93" w:rsidRPr="00C2270E" w:rsidTr="003B7DA3">
        <w:trPr>
          <w:trHeight w:val="290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pStyle w:val="a3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24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C2270E">
              <w:rPr>
                <w:rFonts w:cs="Calibri"/>
                <w:b/>
                <w:sz w:val="24"/>
                <w:szCs w:val="24"/>
              </w:rPr>
              <w:t>Изучение пе</w:t>
            </w:r>
            <w:r>
              <w:rPr>
                <w:rFonts w:cs="Calibri"/>
                <w:b/>
                <w:sz w:val="24"/>
                <w:szCs w:val="24"/>
              </w:rPr>
              <w:t xml:space="preserve">редового опыта мировых лидеров </w:t>
            </w:r>
            <w:r w:rsidRPr="00C2270E">
              <w:rPr>
                <w:rFonts w:cs="Calibri"/>
                <w:b/>
                <w:sz w:val="24"/>
                <w:szCs w:val="24"/>
              </w:rPr>
              <w:t>развития производственных систем в рамках управления персоналом.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A93" w:rsidRPr="00C2270E" w:rsidRDefault="00614A93" w:rsidP="00E139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A74F3" w:rsidRPr="00C2270E" w:rsidRDefault="000A74F3" w:rsidP="000A74F3">
      <w:pPr>
        <w:spacing w:after="0"/>
        <w:rPr>
          <w:rFonts w:cs="Calibri"/>
          <w:sz w:val="24"/>
          <w:szCs w:val="24"/>
        </w:rPr>
      </w:pPr>
    </w:p>
    <w:p w:rsidR="00D95310" w:rsidRDefault="00F91DA3"/>
    <w:sectPr w:rsidR="00D95310" w:rsidSect="00C638F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67B8E"/>
    <w:multiLevelType w:val="multilevel"/>
    <w:tmpl w:val="3560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7D"/>
    <w:rsid w:val="000A74F3"/>
    <w:rsid w:val="004C0E7D"/>
    <w:rsid w:val="004F6F0E"/>
    <w:rsid w:val="00614A93"/>
    <w:rsid w:val="00B5744B"/>
    <w:rsid w:val="00D547D0"/>
    <w:rsid w:val="00DC522E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07C6-30E6-4BA7-9774-43F58779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F3"/>
    <w:pPr>
      <w:ind w:left="720"/>
      <w:contextualSpacing/>
    </w:pPr>
  </w:style>
  <w:style w:type="paragraph" w:styleId="3">
    <w:name w:val="Body Text 3"/>
    <w:basedOn w:val="a"/>
    <w:link w:val="30"/>
    <w:rsid w:val="000A74F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74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Анна Геннадьевна</dc:creator>
  <cp:keywords/>
  <dc:description/>
  <cp:lastModifiedBy>Власенко Анна Геннадьевна</cp:lastModifiedBy>
  <cp:revision>2</cp:revision>
  <dcterms:created xsi:type="dcterms:W3CDTF">2023-07-04T14:00:00Z</dcterms:created>
  <dcterms:modified xsi:type="dcterms:W3CDTF">2023-07-04T14:00:00Z</dcterms:modified>
</cp:coreProperties>
</file>