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35D48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49435D4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49435D4A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49435D4B" w14:textId="28C7E28F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2718">
        <w:rPr>
          <w:rFonts w:ascii="Times New Roman" w:hAnsi="Times New Roman"/>
          <w:b/>
          <w:sz w:val="24"/>
          <w:szCs w:val="24"/>
        </w:rPr>
        <w:t>23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F52718">
        <w:rPr>
          <w:rFonts w:ascii="Times New Roman" w:hAnsi="Times New Roman"/>
          <w:b/>
          <w:sz w:val="24"/>
          <w:szCs w:val="24"/>
        </w:rPr>
        <w:t>03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49435D4C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49435D4D" w14:textId="77777777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283878">
        <w:rPr>
          <w:rFonts w:ascii="Times New Roman" w:hAnsi="Times New Roman"/>
          <w:sz w:val="24"/>
          <w:szCs w:val="24"/>
        </w:rPr>
        <w:t>Пичужкина Г.В.</w:t>
      </w:r>
      <w:r w:rsidR="001A6733">
        <w:rPr>
          <w:rFonts w:ascii="Times New Roman" w:hAnsi="Times New Roman"/>
          <w:sz w:val="24"/>
          <w:szCs w:val="24"/>
        </w:rPr>
        <w:t>, Власенко А.Г.</w:t>
      </w:r>
    </w:p>
    <w:p w14:paraId="174B4FF5" w14:textId="3C2FA148" w:rsidR="00F52718" w:rsidRDefault="00F52718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Незавершенные дела из прошлых протоколов совещаний:</w:t>
      </w:r>
    </w:p>
    <w:p w14:paraId="5DEF30CA" w14:textId="6FDC85CA" w:rsidR="00F52718" w:rsidRPr="00F52718" w:rsidRDefault="00F52718" w:rsidP="00F5271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зарегистрировать кайдзен-команду по автоматизации системы обучения и развития персонала (портал обучения, 1С) до 30.03.2022</w:t>
      </w:r>
    </w:p>
    <w:p w14:paraId="08140247" w14:textId="686FF6DE" w:rsidR="00F52718" w:rsidRPr="00F52718" w:rsidRDefault="00205594" w:rsidP="00F5271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Власенко А.Г. </w:t>
      </w:r>
      <w:r w:rsidR="00F52718">
        <w:rPr>
          <w:rFonts w:ascii="Times New Roman" w:hAnsi="Times New Roman"/>
          <w:sz w:val="24"/>
          <w:szCs w:val="24"/>
        </w:rPr>
        <w:t>изучить технологию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594">
        <w:rPr>
          <w:rFonts w:ascii="Times New Roman" w:hAnsi="Times New Roman"/>
          <w:sz w:val="24"/>
          <w:szCs w:val="24"/>
        </w:rPr>
        <w:t>Lego Serious Play</w:t>
      </w:r>
      <w:r w:rsidR="00F52718">
        <w:rPr>
          <w:rFonts w:ascii="Times New Roman" w:hAnsi="Times New Roman"/>
          <w:sz w:val="24"/>
          <w:szCs w:val="24"/>
        </w:rPr>
        <w:t xml:space="preserve"> и рассмотреть возможность ее использования при обучении сотрудников</w:t>
      </w:r>
      <w:r w:rsidR="00F5271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  <w:r w:rsidR="00F52718" w:rsidRPr="00F52718">
        <w:rPr>
          <w:rFonts w:ascii="Times New Roman" w:hAnsi="Times New Roman"/>
          <w:sz w:val="24"/>
          <w:szCs w:val="24"/>
        </w:rPr>
        <w:t>Срок до 20.04.2022.</w:t>
      </w:r>
    </w:p>
    <w:p w14:paraId="199EA72B" w14:textId="57A14DA9" w:rsidR="00F52718" w:rsidRDefault="00F52718" w:rsidP="00F5271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2718">
        <w:rPr>
          <w:rFonts w:ascii="Times New Roman" w:hAnsi="Times New Roman"/>
          <w:sz w:val="24"/>
          <w:szCs w:val="24"/>
          <w:u w:val="single"/>
        </w:rPr>
        <w:t>По результатам совещания от 23.03.2022 года</w:t>
      </w:r>
    </w:p>
    <w:p w14:paraId="2A5E9A29" w14:textId="4E14F52C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обсудить</w:t>
      </w:r>
      <w:r w:rsidRPr="00F52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Герасименко Т.В. подбор внутреннего преподавателя для проведения обучения по кадровому делопроизводству для руководителей.</w:t>
      </w:r>
    </w:p>
    <w:p w14:paraId="41326511" w14:textId="71C4426F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инициировать совещания с руководителями подразделений по выявлению проблем, которые можно решить с помощью обучения сотрудников. Собрать заявки на обучение персонала во втором квартале 2022 года.</w:t>
      </w:r>
    </w:p>
    <w:p w14:paraId="39223E7E" w14:textId="6943B5D2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запросить отчеты по первоначальному обучению и повышению квалификации от всех предприятий Концерна.</w:t>
      </w:r>
    </w:p>
    <w:p w14:paraId="76F67DC4" w14:textId="6EC8704B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предоставить к следующему совещанию 30.03.2022 года консолидированный отчет по процессам обучения по всем предприятиям.</w:t>
      </w:r>
    </w:p>
    <w:p w14:paraId="1A88E3DC" w14:textId="174C0EBB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подать заявку на подключение регламента о кадровом перемещении сотрудников для гл. и вед. менеджеров по обучению.</w:t>
      </w:r>
    </w:p>
    <w:p w14:paraId="788166A7" w14:textId="052F6C42" w:rsidR="00F52718" w:rsidRDefault="00F52718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Четко обговорить распределение обязанностей менеджеров по обучению при организации первоначального обучения и повышения квалификации сотрудников Инжиниринга и Агрохолдинга.</w:t>
      </w:r>
    </w:p>
    <w:p w14:paraId="0758C8EE" w14:textId="56924B6F" w:rsidR="00F52718" w:rsidRDefault="0055422A" w:rsidP="00F5271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Власенко А.Г. подготовить обучающий материал по теме мировых достижений в области организации наставничества на производственных предприятиях. Направить программу обучения Калесникову Д.Н. на согласование до 15 апреля 2022 года.</w:t>
      </w:r>
    </w:p>
    <w:p w14:paraId="4D83DBC1" w14:textId="21EB6271" w:rsidR="0055422A" w:rsidRPr="00F0264D" w:rsidRDefault="00F0264D" w:rsidP="00F0264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64D">
        <w:rPr>
          <w:rFonts w:ascii="Times New Roman" w:hAnsi="Times New Roman"/>
          <w:sz w:val="24"/>
          <w:szCs w:val="24"/>
        </w:rPr>
        <w:t>Пичужкиной Г.В. инициировать назначение просроченных квалификационных комиссий сотрудников Инжиниринга до 31 марта.</w:t>
      </w:r>
    </w:p>
    <w:p w14:paraId="50C49DED" w14:textId="77777777" w:rsidR="00F0264D" w:rsidRPr="00F0264D" w:rsidRDefault="00F0264D" w:rsidP="00F0264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31E4D1" w14:textId="77777777" w:rsidR="00F52718" w:rsidRPr="00205594" w:rsidRDefault="00F52718" w:rsidP="00F52718">
      <w:pPr>
        <w:pStyle w:val="a3"/>
        <w:spacing w:after="0" w:line="360" w:lineRule="auto"/>
        <w:ind w:left="294"/>
        <w:jc w:val="both"/>
        <w:rPr>
          <w:rFonts w:ascii="Times New Roman" w:hAnsi="Times New Roman"/>
          <w:sz w:val="24"/>
          <w:szCs w:val="24"/>
        </w:rPr>
      </w:pPr>
    </w:p>
    <w:p w14:paraId="49435D53" w14:textId="77777777" w:rsidR="00652C2C" w:rsidRDefault="00C606CB" w:rsidP="00A84BF0">
      <w:pPr>
        <w:pStyle w:val="a3"/>
        <w:tabs>
          <w:tab w:val="left" w:pos="6720"/>
        </w:tabs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r w:rsidR="00EB692D">
        <w:rPr>
          <w:rFonts w:ascii="Times New Roman" w:hAnsi="Times New Roman"/>
          <w:sz w:val="24"/>
          <w:szCs w:val="24"/>
        </w:rPr>
        <w:t xml:space="preserve">                         Власенко А.Г.</w:t>
      </w:r>
      <w:r w:rsidRPr="0056730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84BF0">
        <w:rPr>
          <w:rFonts w:ascii="Times New Roman" w:hAnsi="Times New Roman"/>
          <w:sz w:val="24"/>
          <w:szCs w:val="24"/>
        </w:rPr>
        <w:tab/>
      </w:r>
    </w:p>
    <w:p w14:paraId="49435D54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5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49435D56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7" w14:textId="77777777" w:rsidR="003728A3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p w14:paraId="49435D58" w14:textId="77777777" w:rsidR="003728A3" w:rsidRPr="0056730B" w:rsidRDefault="003728A3" w:rsidP="00E72765">
      <w:pPr>
        <w:pStyle w:val="a3"/>
        <w:spacing w:after="0" w:line="360" w:lineRule="auto"/>
        <w:ind w:left="-66"/>
        <w:rPr>
          <w:rFonts w:ascii="Times New Roman" w:hAnsi="Times New Roman"/>
          <w:sz w:val="24"/>
          <w:szCs w:val="24"/>
        </w:rPr>
      </w:pPr>
    </w:p>
    <w:sectPr w:rsidR="003728A3" w:rsidRPr="0056730B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27B"/>
    <w:multiLevelType w:val="hybridMultilevel"/>
    <w:tmpl w:val="B7B2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479B"/>
    <w:multiLevelType w:val="hybridMultilevel"/>
    <w:tmpl w:val="B0DC5504"/>
    <w:lvl w:ilvl="0" w:tplc="37C8576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6"/>
  </w:num>
  <w:num w:numId="5">
    <w:abstractNumId w:val="23"/>
  </w:num>
  <w:num w:numId="6">
    <w:abstractNumId w:val="11"/>
  </w:num>
  <w:num w:numId="7">
    <w:abstractNumId w:val="17"/>
  </w:num>
  <w:num w:numId="8">
    <w:abstractNumId w:val="9"/>
  </w:num>
  <w:num w:numId="9">
    <w:abstractNumId w:val="15"/>
  </w:num>
  <w:num w:numId="10">
    <w:abstractNumId w:val="3"/>
  </w:num>
  <w:num w:numId="11">
    <w:abstractNumId w:val="20"/>
  </w:num>
  <w:num w:numId="12">
    <w:abstractNumId w:val="18"/>
  </w:num>
  <w:num w:numId="13">
    <w:abstractNumId w:val="4"/>
  </w:num>
  <w:num w:numId="14">
    <w:abstractNumId w:val="13"/>
  </w:num>
  <w:num w:numId="15">
    <w:abstractNumId w:val="10"/>
  </w:num>
  <w:num w:numId="16">
    <w:abstractNumId w:val="12"/>
  </w:num>
  <w:num w:numId="17">
    <w:abstractNumId w:val="14"/>
  </w:num>
  <w:num w:numId="18">
    <w:abstractNumId w:val="22"/>
  </w:num>
  <w:num w:numId="19">
    <w:abstractNumId w:val="21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6511"/>
    <w:rsid w:val="000E65B6"/>
    <w:rsid w:val="000E6867"/>
    <w:rsid w:val="000E6A20"/>
    <w:rsid w:val="000F363D"/>
    <w:rsid w:val="000F5A5B"/>
    <w:rsid w:val="000F603E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05594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02C2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C9F"/>
    <w:rsid w:val="003116CE"/>
    <w:rsid w:val="00316BAC"/>
    <w:rsid w:val="00321529"/>
    <w:rsid w:val="0032226D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728A3"/>
    <w:rsid w:val="003729C0"/>
    <w:rsid w:val="003733E2"/>
    <w:rsid w:val="003739E4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22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C7EA9"/>
    <w:rsid w:val="007D1945"/>
    <w:rsid w:val="007D1F1E"/>
    <w:rsid w:val="007D4178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26FD4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4BF0"/>
    <w:rsid w:val="00A86F59"/>
    <w:rsid w:val="00A87A8C"/>
    <w:rsid w:val="00A87B27"/>
    <w:rsid w:val="00A91683"/>
    <w:rsid w:val="00A918CF"/>
    <w:rsid w:val="00A926C5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2D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F2577"/>
    <w:rsid w:val="00EF4102"/>
    <w:rsid w:val="00F00868"/>
    <w:rsid w:val="00F0264D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718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5D48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BE3B8-5013-4842-A104-B2474EA00C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16C88-B6AC-4F94-B44D-D05FDDFF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2023-03-01T11:00:00Z</dcterms:created>
  <dcterms:modified xsi:type="dcterms:W3CDTF">2023-03-01T11:00:00Z</dcterms:modified>
</cp:coreProperties>
</file>