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r w:rsidR="00B327B2" w:rsidRPr="00B327B2">
        <w:t xml:space="preserve"> </w:t>
      </w:r>
      <w:proofErr w:type="spellStart"/>
      <w:r w:rsidR="00B327B2">
        <w:t>Старокожев</w:t>
      </w:r>
      <w:proofErr w:type="spellEnd"/>
      <w:r w:rsidR="00B327B2">
        <w:t xml:space="preserve"> С.М.</w:t>
      </w:r>
      <w:bookmarkStart w:id="0" w:name="_GoBack"/>
      <w:bookmarkEnd w:id="0"/>
      <w:r w:rsidR="0015175D">
        <w:t>.</w:t>
      </w:r>
      <w:r w:rsidR="00EE2729" w:rsidRPr="006F5794">
        <w:rPr>
          <w:b/>
        </w:rPr>
        <w:t xml:space="preserve"> </w:t>
      </w:r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 w:rsidR="009835E8">
        <w:rPr>
          <w:b/>
          <w:sz w:val="32"/>
          <w:szCs w:val="32"/>
        </w:rPr>
        <w:t xml:space="preserve"> подготовки к уборочной кампании</w:t>
      </w:r>
      <w:r w:rsidR="00D704A1">
        <w:rPr>
          <w:b/>
          <w:sz w:val="32"/>
          <w:szCs w:val="32"/>
        </w:rPr>
        <w:t xml:space="preserve"> 2022 года</w:t>
      </w:r>
      <w:r w:rsidR="00E87F1E">
        <w:rPr>
          <w:b/>
          <w:sz w:val="32"/>
          <w:szCs w:val="32"/>
        </w:rPr>
        <w:t xml:space="preserve"> (рабочие)</w:t>
      </w:r>
    </w:p>
    <w:p w:rsidR="00826F15" w:rsidRDefault="009835E8" w:rsidP="00826F15">
      <w:pPr>
        <w:jc w:val="center"/>
        <w:rPr>
          <w:b/>
        </w:rPr>
      </w:pPr>
      <w:r>
        <w:rPr>
          <w:b/>
        </w:rPr>
        <w:t>(программа обучения технологической операции</w:t>
      </w:r>
      <w:r w:rsidR="0015175D">
        <w:rPr>
          <w:b/>
        </w:rPr>
        <w:t xml:space="preserve"> </w:t>
      </w:r>
      <w:r w:rsidR="00826F15">
        <w:rPr>
          <w:b/>
        </w:rPr>
        <w:t xml:space="preserve"> «</w:t>
      </w:r>
      <w:r w:rsidR="00416A80">
        <w:rPr>
          <w:b/>
        </w:rPr>
        <w:t>Уборка озимых зерновых,</w:t>
      </w:r>
      <w:r w:rsidR="006A6071" w:rsidRPr="006A6071">
        <w:rPr>
          <w:b/>
          <w:color w:val="FF0000"/>
        </w:rPr>
        <w:t xml:space="preserve"> </w:t>
      </w:r>
      <w:r w:rsidR="006A6071" w:rsidRPr="00416A80">
        <w:rPr>
          <w:b/>
        </w:rPr>
        <w:t>гороха</w:t>
      </w:r>
      <w:r w:rsidR="00416A80" w:rsidRPr="00416A80">
        <w:rPr>
          <w:b/>
        </w:rPr>
        <w:t xml:space="preserve"> и рапса</w:t>
      </w:r>
      <w:r w:rsidR="00167492">
        <w:rPr>
          <w:b/>
        </w:rPr>
        <w:t>»</w:t>
      </w:r>
      <w:r>
        <w:rPr>
          <w:b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8"/>
        <w:gridCol w:w="1418"/>
        <w:gridCol w:w="1276"/>
        <w:gridCol w:w="4252"/>
        <w:gridCol w:w="2268"/>
        <w:gridCol w:w="1559"/>
      </w:tblGrid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3958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4252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E87F1E" w:rsidRPr="00030773" w:rsidTr="007E01C5">
        <w:trPr>
          <w:trHeight w:val="2737"/>
        </w:trPr>
        <w:tc>
          <w:tcPr>
            <w:tcW w:w="686" w:type="dxa"/>
            <w:vMerge w:val="restart"/>
          </w:tcPr>
          <w:p w:rsidR="00E87F1E" w:rsidRPr="001F42D3" w:rsidRDefault="00E87F1E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958" w:type="dxa"/>
            <w:vMerge w:val="restart"/>
          </w:tcPr>
          <w:p w:rsidR="00E87F1E" w:rsidRDefault="00E87F1E" w:rsidP="003D4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Pr="004C309D">
              <w:rPr>
                <w:b/>
                <w:sz w:val="20"/>
                <w:szCs w:val="20"/>
              </w:rPr>
              <w:t>. Производственное собрание</w:t>
            </w:r>
          </w:p>
          <w:p w:rsidR="00E87F1E" w:rsidRDefault="00E87F1E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уборочной кампании;</w:t>
            </w:r>
          </w:p>
          <w:p w:rsidR="00E87F1E" w:rsidRDefault="00E87F1E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обучения;</w:t>
            </w:r>
          </w:p>
          <w:p w:rsidR="00E87F1E" w:rsidRDefault="00E87F1E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 производительности техники и персонала;</w:t>
            </w:r>
          </w:p>
          <w:p w:rsidR="00E87F1E" w:rsidRPr="00822D42" w:rsidRDefault="00E87F1E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Расценки  на виды работ.</w:t>
            </w:r>
          </w:p>
          <w:p w:rsidR="00E87F1E" w:rsidRPr="004C309D" w:rsidRDefault="00E87F1E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7F1E" w:rsidRPr="00E207C4" w:rsidRDefault="00E87F1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E87F1E" w:rsidRPr="009835E8" w:rsidRDefault="008551C6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36F7">
              <w:rPr>
                <w:sz w:val="20"/>
                <w:szCs w:val="20"/>
              </w:rPr>
              <w:t>.06</w:t>
            </w:r>
            <w:r w:rsidR="00E87F1E" w:rsidRPr="009835E8">
              <w:rPr>
                <w:sz w:val="20"/>
                <w:szCs w:val="20"/>
              </w:rPr>
              <w:t>.2022г</w:t>
            </w:r>
          </w:p>
          <w:p w:rsidR="00E87F1E" w:rsidRPr="009835E8" w:rsidRDefault="00E87F1E" w:rsidP="00AA25E2">
            <w:pPr>
              <w:jc w:val="center"/>
              <w:rPr>
                <w:sz w:val="20"/>
                <w:szCs w:val="20"/>
              </w:rPr>
            </w:pPr>
            <w:r w:rsidRPr="009835E8">
              <w:rPr>
                <w:sz w:val="20"/>
                <w:szCs w:val="20"/>
              </w:rPr>
              <w:t>08:00-09:00</w:t>
            </w:r>
          </w:p>
        </w:tc>
        <w:tc>
          <w:tcPr>
            <w:tcW w:w="4252" w:type="dxa"/>
          </w:tcPr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</w:t>
            </w:r>
            <w:r w:rsidR="007E01C5">
              <w:rPr>
                <w:sz w:val="20"/>
                <w:szCs w:val="20"/>
              </w:rPr>
              <w:t>, с</w:t>
            </w:r>
            <w:r w:rsidRPr="00822D42">
              <w:rPr>
                <w:sz w:val="20"/>
                <w:szCs w:val="20"/>
              </w:rPr>
              <w:t xml:space="preserve">тарший специалист по </w:t>
            </w:r>
            <w:r>
              <w:rPr>
                <w:sz w:val="20"/>
                <w:szCs w:val="20"/>
              </w:rPr>
              <w:t>складской</w:t>
            </w:r>
            <w:r w:rsidR="007E01C5">
              <w:rPr>
                <w:sz w:val="20"/>
                <w:szCs w:val="20"/>
              </w:rPr>
              <w:t xml:space="preserve"> логистике, начальники комплексов, агрономы, инженеры-механики, механики, складские сотрудники, механизаторы, водители, рабочие.</w:t>
            </w:r>
          </w:p>
        </w:tc>
        <w:tc>
          <w:tcPr>
            <w:tcW w:w="2268" w:type="dxa"/>
          </w:tcPr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  <w:p w:rsidR="00E87F1E" w:rsidRPr="00903B19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 Швецова Е.В.</w:t>
            </w:r>
          </w:p>
        </w:tc>
        <w:tc>
          <w:tcPr>
            <w:tcW w:w="1559" w:type="dxa"/>
          </w:tcPr>
          <w:p w:rsidR="00E87F1E" w:rsidRPr="00481371" w:rsidRDefault="00E87F1E" w:rsidP="00AA25E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E87F1E" w:rsidRPr="00030773" w:rsidTr="00660BF4">
        <w:trPr>
          <w:trHeight w:val="87"/>
        </w:trPr>
        <w:tc>
          <w:tcPr>
            <w:tcW w:w="686" w:type="dxa"/>
            <w:vMerge/>
          </w:tcPr>
          <w:p w:rsidR="00E87F1E" w:rsidRPr="001F42D3" w:rsidRDefault="00E87F1E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E87F1E" w:rsidRPr="004C309D" w:rsidRDefault="00E87F1E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7F1E" w:rsidRPr="00E207C4" w:rsidRDefault="00E87F1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E87F1E" w:rsidRPr="009835E8" w:rsidRDefault="008551C6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87F1E" w:rsidRPr="009835E8">
              <w:rPr>
                <w:sz w:val="20"/>
                <w:szCs w:val="20"/>
              </w:rPr>
              <w:t>.0</w:t>
            </w:r>
            <w:r w:rsidR="00F936F7">
              <w:rPr>
                <w:sz w:val="20"/>
                <w:szCs w:val="20"/>
              </w:rPr>
              <w:t>6</w:t>
            </w:r>
            <w:r w:rsidR="00E87F1E" w:rsidRPr="009835E8">
              <w:rPr>
                <w:sz w:val="20"/>
                <w:szCs w:val="20"/>
              </w:rPr>
              <w:t>.2022г</w:t>
            </w:r>
          </w:p>
          <w:p w:rsidR="00E87F1E" w:rsidRPr="009835E8" w:rsidRDefault="00F936F7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08:00-09</w:t>
            </w:r>
            <w:r w:rsidR="00E87F1E" w:rsidRPr="009835E8">
              <w:rPr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7E01C5" w:rsidRDefault="007E01C5" w:rsidP="007E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отделением, с</w:t>
            </w:r>
            <w:r w:rsidRPr="007E01C5">
              <w:rPr>
                <w:sz w:val="20"/>
                <w:szCs w:val="20"/>
              </w:rPr>
              <w:t>тарший специалист по производственной логистике, старший специалист по складской логистике, начальники комплексов, агрономы, инженеры-механики, механики, складские сотрудники, механизаторы, водители, рабочие.</w:t>
            </w:r>
            <w:r>
              <w:rPr>
                <w:sz w:val="20"/>
                <w:szCs w:val="20"/>
              </w:rPr>
              <w:t xml:space="preserve"> 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E87F1E" w:rsidRDefault="00E87F1E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  <w:p w:rsidR="00E87F1E" w:rsidRPr="00903B19" w:rsidRDefault="00E87F1E" w:rsidP="00AA25E2">
            <w:pPr>
              <w:rPr>
                <w:sz w:val="20"/>
                <w:szCs w:val="20"/>
              </w:rPr>
            </w:pPr>
            <w:r w:rsidRPr="009835E8">
              <w:rPr>
                <w:sz w:val="20"/>
                <w:szCs w:val="20"/>
              </w:rPr>
              <w:t>Старший специалист по производственной логистике Швецова Е.В.</w:t>
            </w:r>
          </w:p>
        </w:tc>
        <w:tc>
          <w:tcPr>
            <w:tcW w:w="1559" w:type="dxa"/>
          </w:tcPr>
          <w:p w:rsidR="00E87F1E" w:rsidRPr="00481371" w:rsidRDefault="00E87F1E" w:rsidP="00AA25E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704A1" w:rsidRPr="00030773" w:rsidTr="00660BF4">
        <w:trPr>
          <w:trHeight w:val="87"/>
        </w:trPr>
        <w:tc>
          <w:tcPr>
            <w:tcW w:w="686" w:type="dxa"/>
            <w:vMerge w:val="restart"/>
          </w:tcPr>
          <w:p w:rsidR="00D704A1" w:rsidRPr="001F42D3" w:rsidRDefault="00013607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958" w:type="dxa"/>
            <w:vMerge w:val="restart"/>
          </w:tcPr>
          <w:p w:rsidR="00D704A1" w:rsidRDefault="00D704A1" w:rsidP="003D4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Вводная часть.</w:t>
            </w:r>
          </w:p>
          <w:p w:rsidR="00D704A1" w:rsidRPr="004C309D" w:rsidRDefault="00D704A1" w:rsidP="007D4D2E">
            <w:pPr>
              <w:pStyle w:val="a5"/>
              <w:ind w:left="30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4A1" w:rsidRPr="00E207C4" w:rsidRDefault="00D704A1" w:rsidP="00B773DB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 xml:space="preserve">Константиновское </w:t>
            </w:r>
            <w:r w:rsidR="00B765ED"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D704A1" w:rsidRPr="00F936F7" w:rsidRDefault="0094704F" w:rsidP="00D7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704A1" w:rsidRPr="00F936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D704A1" w:rsidRPr="00F936F7">
              <w:rPr>
                <w:sz w:val="20"/>
                <w:szCs w:val="20"/>
              </w:rPr>
              <w:t>.2022г</w:t>
            </w:r>
          </w:p>
          <w:p w:rsidR="00D704A1" w:rsidRPr="00F936F7" w:rsidRDefault="0094704F" w:rsidP="0094704F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59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325F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13</w:t>
            </w:r>
            <w:r w:rsidR="00D325F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E01C5" w:rsidRPr="0075000B" w:rsidRDefault="00E87F1E" w:rsidP="007E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Механизаторы:</w:t>
            </w:r>
            <w:r w:rsidRPr="0075000B">
              <w:rPr>
                <w:sz w:val="20"/>
                <w:szCs w:val="20"/>
              </w:rPr>
              <w:t xml:space="preserve"> </w:t>
            </w:r>
            <w:r w:rsidR="007E01C5" w:rsidRPr="0075000B">
              <w:rPr>
                <w:sz w:val="20"/>
                <w:szCs w:val="20"/>
              </w:rPr>
              <w:t xml:space="preserve">Лысенко А.А., Мальцев Д.В., Батищев В.Н., </w:t>
            </w:r>
            <w:proofErr w:type="spellStart"/>
            <w:r w:rsidR="007E01C5" w:rsidRPr="0075000B">
              <w:rPr>
                <w:sz w:val="20"/>
                <w:szCs w:val="20"/>
              </w:rPr>
              <w:t>Касприк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А.К., Звягин Е.В., </w:t>
            </w:r>
            <w:proofErr w:type="spellStart"/>
            <w:r w:rsidR="007E01C5" w:rsidRPr="0075000B">
              <w:rPr>
                <w:sz w:val="20"/>
                <w:szCs w:val="20"/>
              </w:rPr>
              <w:t>Анцупов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С.А., Воробьев В.В., </w:t>
            </w:r>
            <w:proofErr w:type="spellStart"/>
            <w:r w:rsidR="007E01C5" w:rsidRPr="0075000B">
              <w:rPr>
                <w:sz w:val="20"/>
                <w:szCs w:val="20"/>
              </w:rPr>
              <w:t>Брыкалов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А.П., </w:t>
            </w:r>
            <w:proofErr w:type="spellStart"/>
            <w:r w:rsidR="007E01C5" w:rsidRPr="0075000B">
              <w:rPr>
                <w:sz w:val="20"/>
                <w:szCs w:val="20"/>
              </w:rPr>
              <w:t>Косторнов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Е.А., </w:t>
            </w:r>
            <w:proofErr w:type="spellStart"/>
            <w:r w:rsidR="007E01C5" w:rsidRPr="0075000B">
              <w:rPr>
                <w:sz w:val="20"/>
                <w:szCs w:val="20"/>
              </w:rPr>
              <w:t>Анцупов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Г.Д.</w:t>
            </w:r>
            <w:r w:rsidR="007E01C5" w:rsidRPr="0075000B">
              <w:t xml:space="preserve"> </w:t>
            </w:r>
            <w:proofErr w:type="spellStart"/>
            <w:r w:rsidR="007E01C5" w:rsidRPr="0075000B">
              <w:rPr>
                <w:sz w:val="20"/>
                <w:szCs w:val="20"/>
              </w:rPr>
              <w:t>Добриков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И.В., Иванников С.В., Сотников Р.И., </w:t>
            </w:r>
            <w:proofErr w:type="spellStart"/>
            <w:r w:rsidR="007E01C5" w:rsidRPr="0075000B">
              <w:rPr>
                <w:sz w:val="20"/>
                <w:szCs w:val="20"/>
              </w:rPr>
              <w:t>Бородаенко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И.А., </w:t>
            </w:r>
            <w:proofErr w:type="spellStart"/>
            <w:r w:rsidR="007E01C5" w:rsidRPr="0075000B">
              <w:rPr>
                <w:sz w:val="20"/>
                <w:szCs w:val="20"/>
              </w:rPr>
              <w:t>Яранцев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О.А.,</w:t>
            </w:r>
            <w:r w:rsidR="007E01C5" w:rsidRPr="0075000B">
              <w:t xml:space="preserve"> </w:t>
            </w:r>
            <w:r w:rsidR="007E01C5" w:rsidRPr="0075000B">
              <w:rPr>
                <w:sz w:val="20"/>
                <w:szCs w:val="20"/>
              </w:rPr>
              <w:t xml:space="preserve">Чибисов А.С., Кузнецов Н.Н., Карпенко В.И., Лагутин В.В., Горбатых Ю.И., Волосатов С.И., </w:t>
            </w:r>
            <w:proofErr w:type="spellStart"/>
            <w:r w:rsidR="007E01C5" w:rsidRPr="0075000B">
              <w:rPr>
                <w:sz w:val="20"/>
                <w:szCs w:val="20"/>
              </w:rPr>
              <w:t>Ледовской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А.В., </w:t>
            </w:r>
            <w:proofErr w:type="spellStart"/>
            <w:r w:rsidR="007E01C5" w:rsidRPr="0075000B">
              <w:rPr>
                <w:sz w:val="20"/>
                <w:szCs w:val="20"/>
              </w:rPr>
              <w:t>Добриков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А.И., </w:t>
            </w:r>
            <w:proofErr w:type="spellStart"/>
            <w:r w:rsidR="007E01C5" w:rsidRPr="0075000B">
              <w:rPr>
                <w:sz w:val="20"/>
                <w:szCs w:val="20"/>
              </w:rPr>
              <w:t>Решетняк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А.С., </w:t>
            </w:r>
            <w:proofErr w:type="spellStart"/>
            <w:r w:rsidR="007E01C5" w:rsidRPr="0075000B">
              <w:rPr>
                <w:sz w:val="20"/>
                <w:szCs w:val="20"/>
              </w:rPr>
              <w:t>Пелкин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А.А., Горбатых Д.Ю., Горбунов С.В., Тимофеев В.А., Иванников А.И., Луценко М.А., </w:t>
            </w:r>
            <w:r w:rsidR="007E01C5" w:rsidRPr="0075000B">
              <w:rPr>
                <w:sz w:val="20"/>
                <w:szCs w:val="20"/>
              </w:rPr>
              <w:lastRenderedPageBreak/>
              <w:t>Коробейников Д.Ю.,</w:t>
            </w:r>
            <w:r w:rsidR="007E01C5" w:rsidRPr="0075000B">
              <w:t xml:space="preserve"> </w:t>
            </w:r>
            <w:r w:rsidR="007E01C5" w:rsidRPr="0075000B">
              <w:rPr>
                <w:sz w:val="20"/>
                <w:szCs w:val="20"/>
              </w:rPr>
              <w:t xml:space="preserve">Климов Г.С., </w:t>
            </w:r>
            <w:proofErr w:type="spellStart"/>
            <w:r w:rsidR="007E01C5" w:rsidRPr="0075000B">
              <w:rPr>
                <w:sz w:val="20"/>
                <w:szCs w:val="20"/>
              </w:rPr>
              <w:t>Моногаров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Д.А., </w:t>
            </w:r>
            <w:proofErr w:type="spellStart"/>
            <w:r w:rsidR="007E01C5" w:rsidRPr="0075000B">
              <w:rPr>
                <w:sz w:val="20"/>
                <w:szCs w:val="20"/>
              </w:rPr>
              <w:t>Брыкалов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Д.И.</w:t>
            </w:r>
            <w:r w:rsidR="007E01C5" w:rsidRPr="0075000B">
              <w:t xml:space="preserve">, </w:t>
            </w:r>
            <w:r w:rsidR="007E01C5" w:rsidRPr="0075000B">
              <w:rPr>
                <w:sz w:val="20"/>
                <w:szCs w:val="20"/>
              </w:rPr>
              <w:t xml:space="preserve">Горбатых М.Ю., </w:t>
            </w:r>
            <w:proofErr w:type="spellStart"/>
            <w:r w:rsidR="007E01C5" w:rsidRPr="0075000B">
              <w:rPr>
                <w:sz w:val="20"/>
                <w:szCs w:val="20"/>
              </w:rPr>
              <w:t>Гладской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И.А., Воропаев С.В., Смыков Е.А., </w:t>
            </w:r>
            <w:proofErr w:type="spellStart"/>
            <w:r w:rsidR="007E01C5" w:rsidRPr="0075000B">
              <w:rPr>
                <w:sz w:val="20"/>
                <w:szCs w:val="20"/>
              </w:rPr>
              <w:t>Дорохин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С.В., Воробьев А.И.,</w:t>
            </w:r>
            <w:r w:rsidR="007E01C5" w:rsidRPr="0075000B">
              <w:t xml:space="preserve"> </w:t>
            </w:r>
            <w:r w:rsidR="007E01C5" w:rsidRPr="0075000B">
              <w:rPr>
                <w:sz w:val="20"/>
                <w:szCs w:val="20"/>
              </w:rPr>
              <w:t xml:space="preserve">Михеев Н.П., </w:t>
            </w:r>
            <w:proofErr w:type="spellStart"/>
            <w:r w:rsidR="007E01C5" w:rsidRPr="0075000B">
              <w:rPr>
                <w:sz w:val="20"/>
                <w:szCs w:val="20"/>
              </w:rPr>
              <w:t>Щепетьев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В.И., Лагутин В.И., </w:t>
            </w:r>
            <w:proofErr w:type="spellStart"/>
            <w:r w:rsidR="007E01C5" w:rsidRPr="0075000B">
              <w:rPr>
                <w:sz w:val="20"/>
                <w:szCs w:val="20"/>
              </w:rPr>
              <w:t>Землянский</w:t>
            </w:r>
            <w:proofErr w:type="spellEnd"/>
            <w:r w:rsidR="007E01C5" w:rsidRPr="0075000B">
              <w:rPr>
                <w:sz w:val="20"/>
                <w:szCs w:val="20"/>
              </w:rPr>
              <w:t xml:space="preserve"> Д.С.</w:t>
            </w:r>
            <w:r w:rsidR="00BB3C99" w:rsidRPr="0075000B">
              <w:rPr>
                <w:sz w:val="20"/>
                <w:szCs w:val="20"/>
              </w:rPr>
              <w:t xml:space="preserve">, </w:t>
            </w:r>
            <w:proofErr w:type="spellStart"/>
            <w:r w:rsidR="00BB3C99" w:rsidRPr="0075000B">
              <w:rPr>
                <w:sz w:val="20"/>
                <w:szCs w:val="20"/>
              </w:rPr>
              <w:t>Дроган</w:t>
            </w:r>
            <w:proofErr w:type="spellEnd"/>
            <w:r w:rsidR="00BB3C99" w:rsidRPr="0075000B">
              <w:rPr>
                <w:sz w:val="20"/>
                <w:szCs w:val="20"/>
              </w:rPr>
              <w:t xml:space="preserve"> А.А.</w:t>
            </w:r>
            <w:r w:rsidR="00CC2DF1" w:rsidRPr="0075000B">
              <w:rPr>
                <w:sz w:val="20"/>
                <w:szCs w:val="20"/>
              </w:rPr>
              <w:t xml:space="preserve">, Дудкин И. Горелов А., </w:t>
            </w:r>
            <w:proofErr w:type="spellStart"/>
            <w:r w:rsidR="00CC2DF1" w:rsidRPr="0075000B">
              <w:rPr>
                <w:sz w:val="20"/>
                <w:szCs w:val="20"/>
              </w:rPr>
              <w:t>Цибин</w:t>
            </w:r>
            <w:proofErr w:type="spellEnd"/>
            <w:r w:rsidR="00CC2DF1" w:rsidRPr="0075000B">
              <w:rPr>
                <w:sz w:val="20"/>
                <w:szCs w:val="20"/>
              </w:rPr>
              <w:t xml:space="preserve"> Н., </w:t>
            </w:r>
            <w:proofErr w:type="spellStart"/>
            <w:r w:rsidR="00CC2DF1" w:rsidRPr="0075000B">
              <w:rPr>
                <w:sz w:val="20"/>
                <w:szCs w:val="20"/>
              </w:rPr>
              <w:t>Сухове</w:t>
            </w:r>
            <w:r w:rsidR="007D4D2E" w:rsidRPr="0075000B">
              <w:rPr>
                <w:sz w:val="20"/>
                <w:szCs w:val="20"/>
              </w:rPr>
              <w:t>енко</w:t>
            </w:r>
            <w:proofErr w:type="spellEnd"/>
            <w:r w:rsidR="007D4D2E" w:rsidRPr="0075000B">
              <w:rPr>
                <w:sz w:val="20"/>
                <w:szCs w:val="20"/>
              </w:rPr>
              <w:t xml:space="preserve"> Е., Волков В.,</w:t>
            </w:r>
            <w:r w:rsidR="00F07CFA" w:rsidRPr="0075000B">
              <w:rPr>
                <w:sz w:val="20"/>
                <w:szCs w:val="20"/>
              </w:rPr>
              <w:t xml:space="preserve"> Брыкалов В.А.,</w:t>
            </w:r>
            <w:r w:rsidR="007D4D2E" w:rsidRPr="0075000B">
              <w:rPr>
                <w:sz w:val="20"/>
                <w:szCs w:val="20"/>
              </w:rPr>
              <w:t xml:space="preserve"> Долгов Е.Д.</w:t>
            </w:r>
            <w:r w:rsidR="00CC2DF1" w:rsidRPr="0075000B">
              <w:rPr>
                <w:sz w:val="20"/>
                <w:szCs w:val="20"/>
              </w:rPr>
              <w:t xml:space="preserve"> </w:t>
            </w:r>
          </w:p>
          <w:p w:rsidR="00D704A1" w:rsidRPr="00D704A1" w:rsidRDefault="00E87F1E" w:rsidP="0075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персонала: </w:t>
            </w:r>
            <w:r w:rsidR="00B765ED">
              <w:rPr>
                <w:sz w:val="20"/>
                <w:szCs w:val="20"/>
              </w:rPr>
              <w:t>52</w:t>
            </w:r>
            <w:r w:rsidRPr="007E01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</w:t>
            </w:r>
            <w:r w:rsidR="00B765E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704A1" w:rsidRPr="00E87F1E" w:rsidRDefault="00E87F1E" w:rsidP="00E8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 по производству Солошенко А.Т.</w:t>
            </w:r>
          </w:p>
        </w:tc>
        <w:tc>
          <w:tcPr>
            <w:tcW w:w="1559" w:type="dxa"/>
          </w:tcPr>
          <w:p w:rsidR="00D704A1" w:rsidRPr="001F42D3" w:rsidRDefault="00D704A1" w:rsidP="00B773DB">
            <w:pPr>
              <w:ind w:left="-102" w:right="-85"/>
              <w:jc w:val="center"/>
              <w:rPr>
                <w:sz w:val="22"/>
                <w:szCs w:val="20"/>
              </w:rPr>
            </w:pPr>
            <w:r w:rsidRPr="00D704A1">
              <w:rPr>
                <w:sz w:val="22"/>
                <w:szCs w:val="20"/>
              </w:rPr>
              <w:t>Учебный класс</w:t>
            </w: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  <w:vMerge/>
          </w:tcPr>
          <w:p w:rsidR="006264A2" w:rsidRPr="001F42D3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6264A2" w:rsidRDefault="006264A2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264A2" w:rsidRPr="00E207C4" w:rsidRDefault="006264A2" w:rsidP="00B765ED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(сварщики, водители)</w:t>
            </w:r>
          </w:p>
        </w:tc>
        <w:tc>
          <w:tcPr>
            <w:tcW w:w="1276" w:type="dxa"/>
          </w:tcPr>
          <w:p w:rsidR="006264A2" w:rsidRDefault="008551C6" w:rsidP="00D7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64A2">
              <w:rPr>
                <w:sz w:val="20"/>
                <w:szCs w:val="20"/>
              </w:rPr>
              <w:t>.06.2022</w:t>
            </w:r>
          </w:p>
          <w:p w:rsidR="006264A2" w:rsidRPr="00F936F7" w:rsidRDefault="0094704F" w:rsidP="00B76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64A2">
              <w:rPr>
                <w:sz w:val="20"/>
                <w:szCs w:val="20"/>
              </w:rPr>
              <w:t>:00-13:10</w:t>
            </w:r>
          </w:p>
        </w:tc>
        <w:tc>
          <w:tcPr>
            <w:tcW w:w="4252" w:type="dxa"/>
          </w:tcPr>
          <w:p w:rsidR="006264A2" w:rsidRPr="00B765ED" w:rsidRDefault="006264A2" w:rsidP="00B765ED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Сварщик: Щукин В.И., </w:t>
            </w:r>
            <w:proofErr w:type="spellStart"/>
            <w:r w:rsidRPr="00B765ED">
              <w:rPr>
                <w:sz w:val="20"/>
                <w:szCs w:val="20"/>
              </w:rPr>
              <w:t>Фулинский</w:t>
            </w:r>
            <w:proofErr w:type="spellEnd"/>
            <w:r w:rsidRPr="00B765ED">
              <w:rPr>
                <w:sz w:val="20"/>
                <w:szCs w:val="20"/>
              </w:rPr>
              <w:t xml:space="preserve"> А.В.</w:t>
            </w:r>
          </w:p>
          <w:p w:rsidR="006264A2" w:rsidRPr="00B765ED" w:rsidRDefault="006264A2" w:rsidP="00B765ED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Водители: Сидоров А.И., Зиберов Е.В., Ляхов А.А., Трушин Е.В., Трушин Д.В., Теряев А.Ю., Пучков Ю.И., Ерин Р.И., Швецов М.И, Ляхов Е.Е., Злобин И.А., Зиберов И.В., Мальцев К.В., </w:t>
            </w:r>
            <w:proofErr w:type="spellStart"/>
            <w:r w:rsidRPr="00B765ED">
              <w:rPr>
                <w:sz w:val="20"/>
                <w:szCs w:val="20"/>
              </w:rPr>
              <w:t>Добриков</w:t>
            </w:r>
            <w:proofErr w:type="spellEnd"/>
            <w:r w:rsidRPr="00B765ED">
              <w:rPr>
                <w:sz w:val="20"/>
                <w:szCs w:val="20"/>
              </w:rPr>
              <w:t xml:space="preserve"> С.С., </w:t>
            </w:r>
            <w:proofErr w:type="spellStart"/>
            <w:r w:rsidRPr="00B765ED">
              <w:rPr>
                <w:sz w:val="20"/>
                <w:szCs w:val="20"/>
              </w:rPr>
              <w:t>Брыкалов</w:t>
            </w:r>
            <w:proofErr w:type="spellEnd"/>
            <w:r w:rsidRPr="00B765ED">
              <w:rPr>
                <w:sz w:val="20"/>
                <w:szCs w:val="20"/>
              </w:rPr>
              <w:t xml:space="preserve"> Е.В., Анисимов В.А., Алферов Е.Н., </w:t>
            </w:r>
            <w:proofErr w:type="spellStart"/>
            <w:r w:rsidRPr="00B765ED">
              <w:rPr>
                <w:sz w:val="20"/>
                <w:szCs w:val="20"/>
              </w:rPr>
              <w:t>Свершков</w:t>
            </w:r>
            <w:proofErr w:type="spellEnd"/>
            <w:r w:rsidRPr="00B765ED">
              <w:rPr>
                <w:sz w:val="20"/>
                <w:szCs w:val="20"/>
              </w:rPr>
              <w:t xml:space="preserve"> К.С., </w:t>
            </w:r>
            <w:proofErr w:type="spellStart"/>
            <w:r w:rsidRPr="00B765ED">
              <w:rPr>
                <w:sz w:val="20"/>
                <w:szCs w:val="20"/>
              </w:rPr>
              <w:t>Костонов</w:t>
            </w:r>
            <w:proofErr w:type="spellEnd"/>
            <w:r w:rsidRPr="00B765ED">
              <w:rPr>
                <w:sz w:val="20"/>
                <w:szCs w:val="20"/>
              </w:rPr>
              <w:t xml:space="preserve"> С.А., Белых И.Г., </w:t>
            </w:r>
            <w:proofErr w:type="spellStart"/>
            <w:r w:rsidRPr="00B765ED">
              <w:rPr>
                <w:sz w:val="20"/>
                <w:szCs w:val="20"/>
              </w:rPr>
              <w:t>Галилов</w:t>
            </w:r>
            <w:proofErr w:type="spellEnd"/>
            <w:r w:rsidRPr="00B765ED">
              <w:rPr>
                <w:sz w:val="20"/>
                <w:szCs w:val="20"/>
              </w:rPr>
              <w:t xml:space="preserve"> И.В., Чибисов Д.А., </w:t>
            </w:r>
            <w:proofErr w:type="spellStart"/>
            <w:r w:rsidRPr="00B765ED">
              <w:rPr>
                <w:sz w:val="20"/>
                <w:szCs w:val="20"/>
              </w:rPr>
              <w:t>Операйло</w:t>
            </w:r>
            <w:proofErr w:type="spellEnd"/>
            <w:r w:rsidRPr="00B765ED">
              <w:rPr>
                <w:sz w:val="20"/>
                <w:szCs w:val="20"/>
              </w:rPr>
              <w:t xml:space="preserve"> В.Н., Анисимов В.В., Анисимов А.В.</w:t>
            </w:r>
          </w:p>
          <w:p w:rsidR="006264A2" w:rsidRDefault="006264A2" w:rsidP="00B7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27</w:t>
            </w:r>
            <w:r w:rsidRPr="00B765ED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6264A2" w:rsidRPr="00E87F1E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 Солошенко А.Т.</w:t>
            </w:r>
          </w:p>
        </w:tc>
        <w:tc>
          <w:tcPr>
            <w:tcW w:w="1559" w:type="dxa"/>
          </w:tcPr>
          <w:p w:rsidR="006264A2" w:rsidRPr="001F42D3" w:rsidRDefault="006264A2" w:rsidP="001B3160">
            <w:pPr>
              <w:ind w:left="-102" w:right="-85"/>
              <w:jc w:val="center"/>
              <w:rPr>
                <w:sz w:val="22"/>
                <w:szCs w:val="20"/>
              </w:rPr>
            </w:pPr>
            <w:r w:rsidRPr="00D704A1">
              <w:rPr>
                <w:sz w:val="22"/>
                <w:szCs w:val="20"/>
              </w:rPr>
              <w:t>Учебный класс</w:t>
            </w: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  <w:vMerge/>
          </w:tcPr>
          <w:p w:rsidR="006264A2" w:rsidRPr="001F42D3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6264A2" w:rsidRPr="004C309D" w:rsidRDefault="006264A2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264A2" w:rsidRPr="00E207C4" w:rsidRDefault="006264A2" w:rsidP="00B773DB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6264A2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264A2" w:rsidRPr="00F936F7">
              <w:rPr>
                <w:sz w:val="20"/>
                <w:szCs w:val="20"/>
              </w:rPr>
              <w:t>.06.2022г</w:t>
            </w:r>
          </w:p>
          <w:p w:rsidR="006264A2" w:rsidRPr="00F936F7" w:rsidRDefault="0094704F" w:rsidP="0094704F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264A2" w:rsidRPr="00F936F7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13</w:t>
            </w:r>
            <w:r w:rsidR="006264A2">
              <w:rPr>
                <w:sz w:val="20"/>
                <w:szCs w:val="20"/>
              </w:rPr>
              <w:t>:10</w:t>
            </w:r>
          </w:p>
        </w:tc>
        <w:tc>
          <w:tcPr>
            <w:tcW w:w="4252" w:type="dxa"/>
          </w:tcPr>
          <w:p w:rsidR="006264A2" w:rsidRPr="0075000B" w:rsidRDefault="006264A2" w:rsidP="007E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r w:rsidRPr="0075000B">
              <w:rPr>
                <w:sz w:val="20"/>
                <w:szCs w:val="20"/>
              </w:rPr>
              <w:t xml:space="preserve">Лукашенко А.А., Хомяк В.Т., Мащенко Е.Н., </w:t>
            </w:r>
            <w:proofErr w:type="spellStart"/>
            <w:r w:rsidRPr="0075000B">
              <w:rPr>
                <w:sz w:val="20"/>
                <w:szCs w:val="20"/>
              </w:rPr>
              <w:t>Закота</w:t>
            </w:r>
            <w:proofErr w:type="spellEnd"/>
            <w:r w:rsidRPr="0075000B">
              <w:rPr>
                <w:sz w:val="20"/>
                <w:szCs w:val="20"/>
              </w:rPr>
              <w:t xml:space="preserve"> А.С., Шевчук С.А., Степаненко А.И., </w:t>
            </w:r>
            <w:proofErr w:type="spellStart"/>
            <w:r w:rsidRPr="0075000B">
              <w:rPr>
                <w:sz w:val="20"/>
                <w:szCs w:val="20"/>
              </w:rPr>
              <w:t>Шеченко</w:t>
            </w:r>
            <w:proofErr w:type="spellEnd"/>
            <w:r w:rsidRPr="0075000B">
              <w:rPr>
                <w:sz w:val="20"/>
                <w:szCs w:val="20"/>
              </w:rPr>
              <w:t xml:space="preserve"> В.В. </w:t>
            </w:r>
            <w:proofErr w:type="spellStart"/>
            <w:r w:rsidRPr="0075000B">
              <w:rPr>
                <w:sz w:val="20"/>
                <w:szCs w:val="20"/>
              </w:rPr>
              <w:t>Вертелецкий</w:t>
            </w:r>
            <w:proofErr w:type="spellEnd"/>
            <w:r w:rsidRPr="0075000B">
              <w:rPr>
                <w:sz w:val="20"/>
                <w:szCs w:val="20"/>
              </w:rPr>
              <w:t xml:space="preserve"> А., Игнатенко А.А.., </w:t>
            </w:r>
            <w:proofErr w:type="spellStart"/>
            <w:r w:rsidRPr="0075000B">
              <w:rPr>
                <w:sz w:val="20"/>
                <w:szCs w:val="20"/>
              </w:rPr>
              <w:t>Шоно</w:t>
            </w:r>
            <w:proofErr w:type="spellEnd"/>
            <w:r w:rsidRPr="0075000B">
              <w:rPr>
                <w:sz w:val="20"/>
                <w:szCs w:val="20"/>
              </w:rPr>
              <w:t xml:space="preserve"> А.А. Щербина Л.М., </w:t>
            </w:r>
            <w:proofErr w:type="spellStart"/>
            <w:r w:rsidRPr="0075000B">
              <w:rPr>
                <w:sz w:val="20"/>
                <w:szCs w:val="20"/>
              </w:rPr>
              <w:t>Сарапий</w:t>
            </w:r>
            <w:proofErr w:type="spellEnd"/>
            <w:r w:rsidRPr="0075000B">
              <w:rPr>
                <w:sz w:val="20"/>
                <w:szCs w:val="20"/>
              </w:rPr>
              <w:t xml:space="preserve"> П.Н., </w:t>
            </w:r>
            <w:proofErr w:type="spellStart"/>
            <w:r w:rsidRPr="0075000B">
              <w:rPr>
                <w:sz w:val="20"/>
                <w:szCs w:val="20"/>
              </w:rPr>
              <w:t>Тарала</w:t>
            </w:r>
            <w:proofErr w:type="spellEnd"/>
            <w:r w:rsidRPr="0075000B">
              <w:rPr>
                <w:sz w:val="20"/>
                <w:szCs w:val="20"/>
              </w:rPr>
              <w:t xml:space="preserve"> П.П., </w:t>
            </w:r>
            <w:proofErr w:type="spellStart"/>
            <w:r w:rsidRPr="0075000B">
              <w:rPr>
                <w:sz w:val="20"/>
                <w:szCs w:val="20"/>
              </w:rPr>
              <w:t>Стецов</w:t>
            </w:r>
            <w:proofErr w:type="spellEnd"/>
            <w:r w:rsidRPr="0075000B">
              <w:rPr>
                <w:sz w:val="20"/>
                <w:szCs w:val="20"/>
              </w:rPr>
              <w:t xml:space="preserve"> С.Б. Ткачев С.Ф., Шаповалов В.В., Писаренко А.П., Игнатенко А.А., Шмарко А.А., </w:t>
            </w:r>
            <w:proofErr w:type="spellStart"/>
            <w:r w:rsidRPr="0075000B">
              <w:rPr>
                <w:sz w:val="20"/>
                <w:szCs w:val="20"/>
              </w:rPr>
              <w:t>Долотов</w:t>
            </w:r>
            <w:proofErr w:type="spellEnd"/>
            <w:r w:rsidRPr="0075000B">
              <w:rPr>
                <w:sz w:val="20"/>
                <w:szCs w:val="20"/>
              </w:rPr>
              <w:t xml:space="preserve"> В.Н., Касьянов А.А., Заика А.В. Попов В.В., Шевчук А.С., Аксенов В.В. </w:t>
            </w:r>
            <w:proofErr w:type="spellStart"/>
            <w:r w:rsidRPr="0075000B">
              <w:rPr>
                <w:sz w:val="20"/>
                <w:szCs w:val="20"/>
              </w:rPr>
              <w:t>Коробской</w:t>
            </w:r>
            <w:proofErr w:type="spellEnd"/>
            <w:r w:rsidRPr="0075000B">
              <w:rPr>
                <w:sz w:val="20"/>
                <w:szCs w:val="20"/>
              </w:rPr>
              <w:t xml:space="preserve"> Г.П., Шевцов Р.В., Николенко В.А., Макаренко В.А.</w:t>
            </w:r>
            <w:r w:rsidRPr="0075000B">
              <w:t xml:space="preserve"> </w:t>
            </w:r>
            <w:proofErr w:type="spellStart"/>
            <w:r w:rsidRPr="0075000B">
              <w:rPr>
                <w:sz w:val="20"/>
                <w:szCs w:val="20"/>
              </w:rPr>
              <w:t>Алхимов</w:t>
            </w:r>
            <w:proofErr w:type="spellEnd"/>
            <w:r w:rsidRPr="0075000B">
              <w:rPr>
                <w:sz w:val="20"/>
                <w:szCs w:val="20"/>
              </w:rPr>
              <w:t xml:space="preserve"> Д.С., </w:t>
            </w:r>
            <w:proofErr w:type="spellStart"/>
            <w:r w:rsidRPr="0075000B">
              <w:rPr>
                <w:sz w:val="20"/>
                <w:szCs w:val="20"/>
              </w:rPr>
              <w:t>Лихоман</w:t>
            </w:r>
            <w:proofErr w:type="spellEnd"/>
            <w:r w:rsidRPr="0075000B">
              <w:rPr>
                <w:sz w:val="20"/>
                <w:szCs w:val="20"/>
              </w:rPr>
              <w:t xml:space="preserve"> А.М., Мироненко И.В., Немцов Е.А.., Зубков В.Ю., Хомяк Т.Н., Вовченко А.И., Нешта Н.И.,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>Скорик И.И.</w:t>
            </w:r>
          </w:p>
          <w:p w:rsidR="006264A2" w:rsidRPr="0075000B" w:rsidRDefault="006264A2" w:rsidP="007E01C5">
            <w:pPr>
              <w:rPr>
                <w:sz w:val="20"/>
                <w:szCs w:val="20"/>
              </w:rPr>
            </w:pPr>
            <w:r w:rsidRPr="0075000B">
              <w:rPr>
                <w:sz w:val="20"/>
                <w:szCs w:val="20"/>
              </w:rPr>
              <w:t>Водители: Шинкарев В.Ю.,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Малышев С.А., Ивахник С.Г., Рябоконов Д.И., Медведев А.Н., Сидоркин Е.С., </w:t>
            </w:r>
            <w:proofErr w:type="spellStart"/>
            <w:r w:rsidRPr="0075000B">
              <w:rPr>
                <w:sz w:val="20"/>
                <w:szCs w:val="20"/>
              </w:rPr>
              <w:t>Хоружий</w:t>
            </w:r>
            <w:proofErr w:type="spellEnd"/>
            <w:r w:rsidRPr="0075000B">
              <w:rPr>
                <w:sz w:val="20"/>
                <w:szCs w:val="20"/>
              </w:rPr>
              <w:t xml:space="preserve"> А.С., </w:t>
            </w:r>
            <w:proofErr w:type="spellStart"/>
            <w:r w:rsidRPr="0075000B">
              <w:rPr>
                <w:sz w:val="20"/>
                <w:szCs w:val="20"/>
              </w:rPr>
              <w:t>Степовик</w:t>
            </w:r>
            <w:proofErr w:type="spellEnd"/>
            <w:r w:rsidRPr="0075000B">
              <w:rPr>
                <w:sz w:val="20"/>
                <w:szCs w:val="20"/>
              </w:rPr>
              <w:t xml:space="preserve"> А.А., Николенко А.Д., </w:t>
            </w:r>
            <w:proofErr w:type="spellStart"/>
            <w:r w:rsidRPr="0075000B">
              <w:rPr>
                <w:sz w:val="20"/>
                <w:szCs w:val="20"/>
              </w:rPr>
              <w:t>Ходус</w:t>
            </w:r>
            <w:proofErr w:type="spellEnd"/>
            <w:r w:rsidRPr="0075000B">
              <w:rPr>
                <w:sz w:val="20"/>
                <w:szCs w:val="20"/>
              </w:rPr>
              <w:t xml:space="preserve"> А.А., Бушуев А.В., Николенко Д.А., </w:t>
            </w:r>
            <w:proofErr w:type="spellStart"/>
            <w:r w:rsidRPr="0075000B">
              <w:rPr>
                <w:sz w:val="20"/>
                <w:szCs w:val="20"/>
              </w:rPr>
              <w:t>Лихоман</w:t>
            </w:r>
            <w:proofErr w:type="spellEnd"/>
            <w:r w:rsidRPr="0075000B">
              <w:rPr>
                <w:sz w:val="20"/>
                <w:szCs w:val="20"/>
              </w:rPr>
              <w:t xml:space="preserve"> С.Н., Пучков А.С.</w:t>
            </w:r>
          </w:p>
          <w:p w:rsidR="006264A2" w:rsidRPr="00D704A1" w:rsidRDefault="006264A2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</w:t>
            </w:r>
            <w:r w:rsidRPr="00AA25E2">
              <w:rPr>
                <w:sz w:val="20"/>
                <w:szCs w:val="20"/>
              </w:rPr>
              <w:t xml:space="preserve"> 37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</w:tcPr>
          <w:p w:rsidR="006264A2" w:rsidRPr="00E87F1E" w:rsidRDefault="006264A2" w:rsidP="00E8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 Солошенко А.Т.</w:t>
            </w:r>
          </w:p>
        </w:tc>
        <w:tc>
          <w:tcPr>
            <w:tcW w:w="1559" w:type="dxa"/>
          </w:tcPr>
          <w:p w:rsidR="006264A2" w:rsidRPr="001F42D3" w:rsidRDefault="006264A2" w:rsidP="00AA25E2">
            <w:pPr>
              <w:ind w:left="-102" w:right="-85"/>
              <w:jc w:val="center"/>
              <w:rPr>
                <w:sz w:val="22"/>
                <w:szCs w:val="20"/>
              </w:rPr>
            </w:pPr>
            <w:r w:rsidRPr="00D704A1">
              <w:rPr>
                <w:sz w:val="22"/>
                <w:szCs w:val="20"/>
              </w:rPr>
              <w:t>Учебный класс</w:t>
            </w: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</w:tcPr>
          <w:p w:rsidR="006264A2" w:rsidRPr="001F42D3" w:rsidRDefault="006264A2" w:rsidP="00416A80">
            <w:pPr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6264A2" w:rsidRPr="004C309D" w:rsidRDefault="006264A2" w:rsidP="00D704A1">
            <w:pPr>
              <w:rPr>
                <w:b/>
                <w:sz w:val="20"/>
                <w:szCs w:val="20"/>
              </w:rPr>
            </w:pPr>
            <w:r w:rsidRPr="004C309D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4C309D">
              <w:rPr>
                <w:b/>
                <w:sz w:val="20"/>
                <w:szCs w:val="20"/>
              </w:rPr>
              <w:t>. Производственная логистика</w:t>
            </w:r>
          </w:p>
        </w:tc>
        <w:tc>
          <w:tcPr>
            <w:tcW w:w="1418" w:type="dxa"/>
          </w:tcPr>
          <w:p w:rsidR="006264A2" w:rsidRPr="00E207C4" w:rsidRDefault="006264A2" w:rsidP="00B77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4A2" w:rsidRPr="001F42D3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52" w:type="dxa"/>
          </w:tcPr>
          <w:p w:rsidR="006264A2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68" w:type="dxa"/>
          </w:tcPr>
          <w:p w:rsidR="006264A2" w:rsidRDefault="006264A2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6264A2" w:rsidRPr="001F42D3" w:rsidRDefault="006264A2" w:rsidP="00B773DB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  <w:vMerge w:val="restart"/>
          </w:tcPr>
          <w:p w:rsidR="006264A2" w:rsidRPr="001F42D3" w:rsidRDefault="006264A2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3.1.</w:t>
            </w:r>
          </w:p>
        </w:tc>
        <w:tc>
          <w:tcPr>
            <w:tcW w:w="3958" w:type="dxa"/>
            <w:vMerge w:val="restart"/>
          </w:tcPr>
          <w:p w:rsidR="006264A2" w:rsidRPr="00A071C6" w:rsidRDefault="006264A2" w:rsidP="00822D42">
            <w:pPr>
              <w:pStyle w:val="2"/>
              <w:ind w:left="165"/>
              <w:rPr>
                <w:rStyle w:val="a4"/>
                <w:color w:val="auto"/>
                <w:sz w:val="20"/>
              </w:rPr>
            </w:pPr>
            <w:r w:rsidRPr="00A071C6">
              <w:rPr>
                <w:rStyle w:val="a4"/>
                <w:color w:val="auto"/>
                <w:sz w:val="20"/>
              </w:rPr>
              <w:t>Логистика проведения работ по уборке: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рабочий план (оптимальные сроки уборки, убирае</w:t>
            </w:r>
            <w:r w:rsidR="00013607">
              <w:rPr>
                <w:rStyle w:val="a4"/>
                <w:color w:val="auto"/>
                <w:sz w:val="20"/>
                <w:u w:val="none"/>
              </w:rPr>
              <w:t>мые культуры, убираемая площадь</w:t>
            </w:r>
            <w:r>
              <w:rPr>
                <w:rStyle w:val="a4"/>
                <w:color w:val="auto"/>
                <w:sz w:val="20"/>
                <w:u w:val="none"/>
              </w:rPr>
              <w:t>);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нормативы по производительности;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составы комплексов;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ежедневные планы;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lastRenderedPageBreak/>
              <w:t>р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аспределение ответ</w:t>
            </w:r>
            <w:r>
              <w:rPr>
                <w:rStyle w:val="a4"/>
                <w:color w:val="auto"/>
                <w:sz w:val="20"/>
                <w:u w:val="none"/>
              </w:rPr>
              <w:t>ственности участников комплекса;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организация питания комплексов;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организация заправки комплексов;</w:t>
            </w:r>
          </w:p>
          <w:p w:rsidR="006264A2" w:rsidRDefault="006264A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правила заезда/выезда в поле, организация движения автомобилей (схема движения).</w:t>
            </w:r>
          </w:p>
          <w:p w:rsidR="006264A2" w:rsidRPr="003D4365" w:rsidRDefault="006264A2" w:rsidP="00A071C6">
            <w:pPr>
              <w:pStyle w:val="2"/>
              <w:ind w:left="165"/>
              <w:rPr>
                <w:rStyle w:val="a4"/>
                <w:color w:val="auto"/>
                <w:sz w:val="20"/>
                <w:u w:val="none"/>
              </w:rPr>
            </w:pPr>
          </w:p>
          <w:p w:rsidR="006264A2" w:rsidRPr="004C309D" w:rsidRDefault="006264A2" w:rsidP="003D4365">
            <w:pPr>
              <w:rPr>
                <w:b/>
                <w:sz w:val="20"/>
                <w:szCs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6264A2" w:rsidRPr="00E207C4" w:rsidRDefault="006264A2" w:rsidP="001B3160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lastRenderedPageBreak/>
              <w:t>Константиновское (механизаторы)</w:t>
            </w:r>
          </w:p>
        </w:tc>
        <w:tc>
          <w:tcPr>
            <w:tcW w:w="1276" w:type="dxa"/>
          </w:tcPr>
          <w:p w:rsidR="006264A2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64A2" w:rsidRPr="00F936F7">
              <w:rPr>
                <w:sz w:val="20"/>
                <w:szCs w:val="20"/>
              </w:rPr>
              <w:t>.06.2022г</w:t>
            </w:r>
          </w:p>
          <w:p w:rsidR="006264A2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13:10-13</w:t>
            </w:r>
            <w:r w:rsidR="006264A2" w:rsidRPr="00F936F7">
              <w:rPr>
                <w:sz w:val="20"/>
                <w:szCs w:val="20"/>
              </w:rPr>
              <w:t>:</w:t>
            </w:r>
            <w:r w:rsidR="006264A2">
              <w:rPr>
                <w:sz w:val="20"/>
                <w:szCs w:val="20"/>
              </w:rPr>
              <w:t>30</w:t>
            </w:r>
          </w:p>
          <w:p w:rsidR="006264A2" w:rsidRPr="00F936F7" w:rsidRDefault="006264A2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264A2" w:rsidRPr="0075000B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Механизаторы:</w:t>
            </w:r>
            <w:r w:rsidRPr="0075000B">
              <w:rPr>
                <w:sz w:val="20"/>
                <w:szCs w:val="20"/>
              </w:rPr>
              <w:t xml:space="preserve"> Лысенко А.А., Мальцев Д.В., Батищев В.Н., </w:t>
            </w:r>
            <w:proofErr w:type="spellStart"/>
            <w:r w:rsidRPr="0075000B">
              <w:rPr>
                <w:sz w:val="20"/>
                <w:szCs w:val="20"/>
              </w:rPr>
              <w:t>Касприк</w:t>
            </w:r>
            <w:proofErr w:type="spellEnd"/>
            <w:r w:rsidRPr="0075000B">
              <w:rPr>
                <w:sz w:val="20"/>
                <w:szCs w:val="20"/>
              </w:rPr>
              <w:t xml:space="preserve"> А.К., Звягин Е.В., </w:t>
            </w:r>
            <w:proofErr w:type="spellStart"/>
            <w:r w:rsidRPr="0075000B">
              <w:rPr>
                <w:sz w:val="20"/>
                <w:szCs w:val="20"/>
              </w:rPr>
              <w:t>Анцупов</w:t>
            </w:r>
            <w:proofErr w:type="spellEnd"/>
            <w:r w:rsidRPr="0075000B">
              <w:rPr>
                <w:sz w:val="20"/>
                <w:szCs w:val="20"/>
              </w:rPr>
              <w:t xml:space="preserve"> С.А., Воробьев В.В., </w:t>
            </w:r>
            <w:proofErr w:type="spellStart"/>
            <w:r w:rsidRPr="0075000B">
              <w:rPr>
                <w:sz w:val="20"/>
                <w:szCs w:val="20"/>
              </w:rPr>
              <w:t>Брыкалов</w:t>
            </w:r>
            <w:proofErr w:type="spellEnd"/>
            <w:r w:rsidRPr="0075000B">
              <w:rPr>
                <w:sz w:val="20"/>
                <w:szCs w:val="20"/>
              </w:rPr>
              <w:t xml:space="preserve"> А.П., </w:t>
            </w:r>
            <w:proofErr w:type="spellStart"/>
            <w:r w:rsidRPr="0075000B">
              <w:rPr>
                <w:sz w:val="20"/>
                <w:szCs w:val="20"/>
              </w:rPr>
              <w:t>Косторнов</w:t>
            </w:r>
            <w:proofErr w:type="spellEnd"/>
            <w:r w:rsidRPr="0075000B">
              <w:rPr>
                <w:sz w:val="20"/>
                <w:szCs w:val="20"/>
              </w:rPr>
              <w:t xml:space="preserve"> Е.А., </w:t>
            </w:r>
            <w:proofErr w:type="spellStart"/>
            <w:r w:rsidRPr="0075000B">
              <w:rPr>
                <w:sz w:val="20"/>
                <w:szCs w:val="20"/>
              </w:rPr>
              <w:t>Анцупов</w:t>
            </w:r>
            <w:proofErr w:type="spellEnd"/>
            <w:r w:rsidRPr="0075000B">
              <w:rPr>
                <w:sz w:val="20"/>
                <w:szCs w:val="20"/>
              </w:rPr>
              <w:t xml:space="preserve"> Г.Д.</w:t>
            </w:r>
            <w:r w:rsidRPr="0075000B">
              <w:t xml:space="preserve"> </w:t>
            </w:r>
            <w:proofErr w:type="spellStart"/>
            <w:r w:rsidRPr="0075000B">
              <w:rPr>
                <w:sz w:val="20"/>
                <w:szCs w:val="20"/>
              </w:rPr>
              <w:t>Добриков</w:t>
            </w:r>
            <w:proofErr w:type="spellEnd"/>
            <w:r w:rsidRPr="0075000B">
              <w:rPr>
                <w:sz w:val="20"/>
                <w:szCs w:val="20"/>
              </w:rPr>
              <w:t xml:space="preserve"> И.В., Иванников С.В., Сотников Р.И., </w:t>
            </w:r>
            <w:proofErr w:type="spellStart"/>
            <w:r w:rsidRPr="0075000B">
              <w:rPr>
                <w:sz w:val="20"/>
                <w:szCs w:val="20"/>
              </w:rPr>
              <w:t>Бородаенко</w:t>
            </w:r>
            <w:proofErr w:type="spellEnd"/>
            <w:r w:rsidRPr="0075000B">
              <w:rPr>
                <w:sz w:val="20"/>
                <w:szCs w:val="20"/>
              </w:rPr>
              <w:t xml:space="preserve"> И.А., </w:t>
            </w:r>
            <w:proofErr w:type="spellStart"/>
            <w:r w:rsidRPr="0075000B">
              <w:rPr>
                <w:sz w:val="20"/>
                <w:szCs w:val="20"/>
              </w:rPr>
              <w:t>Яранцев</w:t>
            </w:r>
            <w:proofErr w:type="spellEnd"/>
            <w:r w:rsidRPr="0075000B">
              <w:rPr>
                <w:sz w:val="20"/>
                <w:szCs w:val="20"/>
              </w:rPr>
              <w:t xml:space="preserve"> О.А.,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Чибисов А.С., Кузнецов Н.Н., Карпенко В.И., Лагутин В.В., Горбатых Ю.И., Волосатов С.И., </w:t>
            </w:r>
            <w:proofErr w:type="spellStart"/>
            <w:r w:rsidRPr="0075000B">
              <w:rPr>
                <w:sz w:val="20"/>
                <w:szCs w:val="20"/>
              </w:rPr>
              <w:t>Ледовской</w:t>
            </w:r>
            <w:proofErr w:type="spellEnd"/>
            <w:r w:rsidRPr="0075000B">
              <w:rPr>
                <w:sz w:val="20"/>
                <w:szCs w:val="20"/>
              </w:rPr>
              <w:t xml:space="preserve"> А.В., </w:t>
            </w:r>
            <w:proofErr w:type="spellStart"/>
            <w:r w:rsidRPr="0075000B">
              <w:rPr>
                <w:sz w:val="20"/>
                <w:szCs w:val="20"/>
              </w:rPr>
              <w:lastRenderedPageBreak/>
              <w:t>Добриков</w:t>
            </w:r>
            <w:proofErr w:type="spellEnd"/>
            <w:r w:rsidRPr="0075000B">
              <w:rPr>
                <w:sz w:val="20"/>
                <w:szCs w:val="20"/>
              </w:rPr>
              <w:t xml:space="preserve"> А.И., </w:t>
            </w:r>
            <w:proofErr w:type="spellStart"/>
            <w:r w:rsidRPr="0075000B">
              <w:rPr>
                <w:sz w:val="20"/>
                <w:szCs w:val="20"/>
              </w:rPr>
              <w:t>Решетняк</w:t>
            </w:r>
            <w:proofErr w:type="spellEnd"/>
            <w:r w:rsidRPr="0075000B">
              <w:rPr>
                <w:sz w:val="20"/>
                <w:szCs w:val="20"/>
              </w:rPr>
              <w:t xml:space="preserve"> А.С., </w:t>
            </w:r>
            <w:proofErr w:type="spellStart"/>
            <w:r w:rsidRPr="0075000B">
              <w:rPr>
                <w:sz w:val="20"/>
                <w:szCs w:val="20"/>
              </w:rPr>
              <w:t>Пелкин</w:t>
            </w:r>
            <w:proofErr w:type="spellEnd"/>
            <w:r w:rsidRPr="0075000B">
              <w:rPr>
                <w:sz w:val="20"/>
                <w:szCs w:val="20"/>
              </w:rPr>
              <w:t xml:space="preserve"> А.А., Горбатых Д.Ю., Горбунов С.В., Тимофеев В.А., Иванников А.И., Луценко М.А., Коробейников Д.Ю.,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Климов Г.С., </w:t>
            </w:r>
            <w:proofErr w:type="spellStart"/>
            <w:r w:rsidRPr="0075000B">
              <w:rPr>
                <w:sz w:val="20"/>
                <w:szCs w:val="20"/>
              </w:rPr>
              <w:t>Моногаров</w:t>
            </w:r>
            <w:proofErr w:type="spellEnd"/>
            <w:r w:rsidRPr="0075000B">
              <w:rPr>
                <w:sz w:val="20"/>
                <w:szCs w:val="20"/>
              </w:rPr>
              <w:t xml:space="preserve"> Д.А., </w:t>
            </w:r>
            <w:proofErr w:type="spellStart"/>
            <w:r w:rsidRPr="0075000B">
              <w:rPr>
                <w:sz w:val="20"/>
                <w:szCs w:val="20"/>
              </w:rPr>
              <w:t>Брыкалов</w:t>
            </w:r>
            <w:proofErr w:type="spellEnd"/>
            <w:r w:rsidRPr="0075000B">
              <w:rPr>
                <w:sz w:val="20"/>
                <w:szCs w:val="20"/>
              </w:rPr>
              <w:t xml:space="preserve"> Д.И.</w:t>
            </w:r>
            <w:r w:rsidRPr="0075000B">
              <w:t xml:space="preserve">, </w:t>
            </w:r>
            <w:r w:rsidRPr="0075000B">
              <w:rPr>
                <w:sz w:val="20"/>
                <w:szCs w:val="20"/>
              </w:rPr>
              <w:t xml:space="preserve">Горбатых М.Ю., </w:t>
            </w:r>
            <w:proofErr w:type="spellStart"/>
            <w:r w:rsidRPr="0075000B">
              <w:rPr>
                <w:sz w:val="20"/>
                <w:szCs w:val="20"/>
              </w:rPr>
              <w:t>Гладской</w:t>
            </w:r>
            <w:proofErr w:type="spellEnd"/>
            <w:r w:rsidRPr="0075000B">
              <w:rPr>
                <w:sz w:val="20"/>
                <w:szCs w:val="20"/>
              </w:rPr>
              <w:t xml:space="preserve"> И.А., Воропаев С.В., Смыков Е.А., </w:t>
            </w:r>
            <w:proofErr w:type="spellStart"/>
            <w:r w:rsidRPr="0075000B">
              <w:rPr>
                <w:sz w:val="20"/>
                <w:szCs w:val="20"/>
              </w:rPr>
              <w:t>Дорохин</w:t>
            </w:r>
            <w:proofErr w:type="spellEnd"/>
            <w:r w:rsidRPr="0075000B">
              <w:rPr>
                <w:sz w:val="20"/>
                <w:szCs w:val="20"/>
              </w:rPr>
              <w:t xml:space="preserve"> С.В., Воробьев А.И.,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Михеев Н.П., </w:t>
            </w:r>
            <w:proofErr w:type="spellStart"/>
            <w:r w:rsidRPr="0075000B">
              <w:rPr>
                <w:sz w:val="20"/>
                <w:szCs w:val="20"/>
              </w:rPr>
              <w:t>Щепетьев</w:t>
            </w:r>
            <w:proofErr w:type="spellEnd"/>
            <w:r w:rsidRPr="0075000B">
              <w:rPr>
                <w:sz w:val="20"/>
                <w:szCs w:val="20"/>
              </w:rPr>
              <w:t xml:space="preserve"> В.И., Лагутин В.И., </w:t>
            </w:r>
            <w:proofErr w:type="spellStart"/>
            <w:r w:rsidRPr="0075000B">
              <w:rPr>
                <w:sz w:val="20"/>
                <w:szCs w:val="20"/>
              </w:rPr>
              <w:t>Землянский</w:t>
            </w:r>
            <w:proofErr w:type="spellEnd"/>
            <w:r w:rsidRPr="0075000B">
              <w:rPr>
                <w:sz w:val="20"/>
                <w:szCs w:val="20"/>
              </w:rPr>
              <w:t xml:space="preserve"> Д.С., </w:t>
            </w:r>
            <w:proofErr w:type="spellStart"/>
            <w:r w:rsidRPr="0075000B">
              <w:rPr>
                <w:sz w:val="20"/>
                <w:szCs w:val="20"/>
              </w:rPr>
              <w:t>Дроган</w:t>
            </w:r>
            <w:proofErr w:type="spellEnd"/>
            <w:r w:rsidRPr="0075000B">
              <w:rPr>
                <w:sz w:val="20"/>
                <w:szCs w:val="20"/>
              </w:rPr>
              <w:t xml:space="preserve"> А.А., Дудкин И. Горелов А., </w:t>
            </w:r>
            <w:proofErr w:type="spellStart"/>
            <w:r w:rsidRPr="0075000B">
              <w:rPr>
                <w:sz w:val="20"/>
                <w:szCs w:val="20"/>
              </w:rPr>
              <w:t>Цибин</w:t>
            </w:r>
            <w:proofErr w:type="spellEnd"/>
            <w:r w:rsidRPr="0075000B">
              <w:rPr>
                <w:sz w:val="20"/>
                <w:szCs w:val="20"/>
              </w:rPr>
              <w:t xml:space="preserve"> Н., </w:t>
            </w:r>
            <w:proofErr w:type="spellStart"/>
            <w:r w:rsidRPr="0075000B">
              <w:rPr>
                <w:sz w:val="20"/>
                <w:szCs w:val="20"/>
              </w:rPr>
              <w:t>Суховеенко</w:t>
            </w:r>
            <w:proofErr w:type="spellEnd"/>
            <w:r w:rsidRPr="0075000B">
              <w:rPr>
                <w:sz w:val="20"/>
                <w:szCs w:val="20"/>
              </w:rPr>
              <w:t xml:space="preserve"> Е., Волков В., Брыкалов В.А., Долгов Е.Д. </w:t>
            </w:r>
          </w:p>
          <w:p w:rsidR="006264A2" w:rsidRPr="00D704A1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52</w:t>
            </w:r>
            <w:r w:rsidRPr="007E01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человека.</w:t>
            </w:r>
          </w:p>
        </w:tc>
        <w:tc>
          <w:tcPr>
            <w:tcW w:w="2268" w:type="dxa"/>
          </w:tcPr>
          <w:p w:rsidR="006264A2" w:rsidRDefault="006264A2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Старший специалист по производственной логистике</w:t>
            </w:r>
          </w:p>
          <w:p w:rsidR="006264A2" w:rsidRDefault="006264A2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 Е.В.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</w:p>
          <w:p w:rsidR="00013607" w:rsidRDefault="00013607" w:rsidP="00AA25E2">
            <w:pPr>
              <w:rPr>
                <w:sz w:val="20"/>
                <w:szCs w:val="20"/>
              </w:rPr>
            </w:pPr>
            <w:r w:rsidRPr="00013607">
              <w:rPr>
                <w:sz w:val="20"/>
                <w:szCs w:val="20"/>
              </w:rPr>
              <w:t>Директор ЧОП «Победа» Песков Б.Н. (удаленно)</w:t>
            </w:r>
          </w:p>
          <w:p w:rsidR="006264A2" w:rsidRPr="00903B19" w:rsidRDefault="006264A2" w:rsidP="00A07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64A2" w:rsidRDefault="006264A2" w:rsidP="00AA25E2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lastRenderedPageBreak/>
              <w:t>Учебный класс</w:t>
            </w: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  <w:vMerge/>
          </w:tcPr>
          <w:p w:rsidR="006264A2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6264A2" w:rsidRPr="00A071C6" w:rsidRDefault="006264A2" w:rsidP="00822D42">
            <w:pPr>
              <w:pStyle w:val="2"/>
              <w:ind w:left="165"/>
              <w:rPr>
                <w:rStyle w:val="a4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6264A2" w:rsidRPr="00E207C4" w:rsidRDefault="006264A2" w:rsidP="001B3160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(сварщики, водители)</w:t>
            </w:r>
          </w:p>
        </w:tc>
        <w:tc>
          <w:tcPr>
            <w:tcW w:w="1276" w:type="dxa"/>
          </w:tcPr>
          <w:p w:rsidR="006264A2" w:rsidRPr="000D3E67" w:rsidRDefault="008551C6" w:rsidP="006264A2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15</w:t>
            </w:r>
            <w:r w:rsidR="006264A2" w:rsidRPr="000D3E67">
              <w:rPr>
                <w:sz w:val="20"/>
                <w:szCs w:val="20"/>
              </w:rPr>
              <w:t>.06.2022</w:t>
            </w:r>
          </w:p>
          <w:p w:rsidR="006264A2" w:rsidRPr="00F936F7" w:rsidRDefault="006264A2" w:rsidP="000D3E67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</w:t>
            </w:r>
            <w:r w:rsidR="000D3E67" w:rsidRPr="000D3E67">
              <w:rPr>
                <w:sz w:val="20"/>
                <w:szCs w:val="20"/>
              </w:rPr>
              <w:t>4:30-14</w:t>
            </w:r>
            <w:r w:rsidRPr="000D3E67">
              <w:rPr>
                <w:sz w:val="20"/>
                <w:szCs w:val="20"/>
              </w:rPr>
              <w:t>:</w:t>
            </w:r>
            <w:r w:rsidR="000D3E67" w:rsidRPr="000D3E67">
              <w:rPr>
                <w:sz w:val="20"/>
                <w:szCs w:val="20"/>
              </w:rPr>
              <w:t>4</w:t>
            </w:r>
            <w:r w:rsidRPr="000D3E67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6264A2" w:rsidRPr="00B765ED" w:rsidRDefault="006264A2" w:rsidP="001B3160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Сварщик: Щукин В.И., </w:t>
            </w:r>
            <w:proofErr w:type="spellStart"/>
            <w:r w:rsidRPr="00B765ED">
              <w:rPr>
                <w:sz w:val="20"/>
                <w:szCs w:val="20"/>
              </w:rPr>
              <w:t>Фулинский</w:t>
            </w:r>
            <w:proofErr w:type="spellEnd"/>
            <w:r w:rsidRPr="00B765ED">
              <w:rPr>
                <w:sz w:val="20"/>
                <w:szCs w:val="20"/>
              </w:rPr>
              <w:t xml:space="preserve"> А.В.</w:t>
            </w:r>
          </w:p>
          <w:p w:rsidR="006264A2" w:rsidRPr="00B765ED" w:rsidRDefault="006264A2" w:rsidP="001B3160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Водители: Сидоров А.И., Зиберов Е.В., Ляхов А.А., Трушин Е.В., Трушин Д.В., Теряев А.Ю., Пучков Ю.И., Ерин Р.И., Швецов М.И, Ляхов Е.Е., Злобин И.А., Зиберов И.В., Мальцев К.В., </w:t>
            </w:r>
            <w:proofErr w:type="spellStart"/>
            <w:r w:rsidRPr="00B765ED">
              <w:rPr>
                <w:sz w:val="20"/>
                <w:szCs w:val="20"/>
              </w:rPr>
              <w:t>Добриков</w:t>
            </w:r>
            <w:proofErr w:type="spellEnd"/>
            <w:r w:rsidRPr="00B765ED">
              <w:rPr>
                <w:sz w:val="20"/>
                <w:szCs w:val="20"/>
              </w:rPr>
              <w:t xml:space="preserve"> С.С., </w:t>
            </w:r>
            <w:proofErr w:type="spellStart"/>
            <w:r w:rsidRPr="00B765ED">
              <w:rPr>
                <w:sz w:val="20"/>
                <w:szCs w:val="20"/>
              </w:rPr>
              <w:t>Брыкалов</w:t>
            </w:r>
            <w:proofErr w:type="spellEnd"/>
            <w:r w:rsidRPr="00B765ED">
              <w:rPr>
                <w:sz w:val="20"/>
                <w:szCs w:val="20"/>
              </w:rPr>
              <w:t xml:space="preserve"> Е.В., Анисимов В.А., Алферов Е.Н., </w:t>
            </w:r>
            <w:proofErr w:type="spellStart"/>
            <w:r w:rsidRPr="00B765ED">
              <w:rPr>
                <w:sz w:val="20"/>
                <w:szCs w:val="20"/>
              </w:rPr>
              <w:t>Свершков</w:t>
            </w:r>
            <w:proofErr w:type="spellEnd"/>
            <w:r w:rsidRPr="00B765ED">
              <w:rPr>
                <w:sz w:val="20"/>
                <w:szCs w:val="20"/>
              </w:rPr>
              <w:t xml:space="preserve"> К.С., </w:t>
            </w:r>
            <w:proofErr w:type="spellStart"/>
            <w:r w:rsidRPr="00B765ED">
              <w:rPr>
                <w:sz w:val="20"/>
                <w:szCs w:val="20"/>
              </w:rPr>
              <w:t>Костонов</w:t>
            </w:r>
            <w:proofErr w:type="spellEnd"/>
            <w:r w:rsidRPr="00B765ED">
              <w:rPr>
                <w:sz w:val="20"/>
                <w:szCs w:val="20"/>
              </w:rPr>
              <w:t xml:space="preserve"> С.А., Белых И.Г., </w:t>
            </w:r>
            <w:proofErr w:type="spellStart"/>
            <w:r w:rsidRPr="00B765ED">
              <w:rPr>
                <w:sz w:val="20"/>
                <w:szCs w:val="20"/>
              </w:rPr>
              <w:t>Галилов</w:t>
            </w:r>
            <w:proofErr w:type="spellEnd"/>
            <w:r w:rsidRPr="00B765ED">
              <w:rPr>
                <w:sz w:val="20"/>
                <w:szCs w:val="20"/>
              </w:rPr>
              <w:t xml:space="preserve"> И.В., Чибисов Д.А., </w:t>
            </w:r>
            <w:proofErr w:type="spellStart"/>
            <w:r w:rsidRPr="00B765ED">
              <w:rPr>
                <w:sz w:val="20"/>
                <w:szCs w:val="20"/>
              </w:rPr>
              <w:t>Операйло</w:t>
            </w:r>
            <w:proofErr w:type="spellEnd"/>
            <w:r w:rsidRPr="00B765ED">
              <w:rPr>
                <w:sz w:val="20"/>
                <w:szCs w:val="20"/>
              </w:rPr>
              <w:t xml:space="preserve"> В.Н., Анисимов В.В., Анисимов А.В.</w:t>
            </w:r>
          </w:p>
          <w:p w:rsidR="006264A2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27</w:t>
            </w:r>
            <w:r w:rsidRPr="00B765ED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6264A2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</w:t>
            </w:r>
          </w:p>
          <w:p w:rsidR="006264A2" w:rsidRDefault="006264A2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 Е.В.</w:t>
            </w:r>
          </w:p>
          <w:p w:rsidR="00013607" w:rsidRDefault="00013607" w:rsidP="001B3160">
            <w:pPr>
              <w:rPr>
                <w:sz w:val="20"/>
                <w:szCs w:val="20"/>
              </w:rPr>
            </w:pPr>
          </w:p>
          <w:p w:rsidR="00013607" w:rsidRDefault="00013607" w:rsidP="001B3160">
            <w:pPr>
              <w:rPr>
                <w:sz w:val="20"/>
                <w:szCs w:val="20"/>
              </w:rPr>
            </w:pPr>
            <w:r w:rsidRPr="00013607">
              <w:rPr>
                <w:sz w:val="20"/>
                <w:szCs w:val="20"/>
              </w:rPr>
              <w:t>Директор ЧОП «Победа» Песков Б.Н. (удаленно)</w:t>
            </w:r>
          </w:p>
          <w:p w:rsidR="006264A2" w:rsidRPr="00903B19" w:rsidRDefault="006264A2" w:rsidP="001B31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64A2" w:rsidRDefault="006264A2" w:rsidP="001B3160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013607">
        <w:trPr>
          <w:trHeight w:val="253"/>
        </w:trPr>
        <w:tc>
          <w:tcPr>
            <w:tcW w:w="686" w:type="dxa"/>
            <w:vMerge/>
          </w:tcPr>
          <w:p w:rsidR="00013607" w:rsidRDefault="00013607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Default="00013607" w:rsidP="006A6071">
            <w:pPr>
              <w:pStyle w:val="2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  <w:vMerge w:val="restart"/>
          </w:tcPr>
          <w:p w:rsidR="00013607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3607" w:rsidRPr="00F936F7">
              <w:rPr>
                <w:sz w:val="20"/>
                <w:szCs w:val="20"/>
              </w:rPr>
              <w:t>:</w:t>
            </w:r>
            <w:r w:rsidR="00013607">
              <w:rPr>
                <w:sz w:val="20"/>
                <w:szCs w:val="20"/>
              </w:rPr>
              <w:t>10</w:t>
            </w:r>
            <w:r w:rsidR="00013607" w:rsidRPr="00F936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="00013607" w:rsidRPr="00F936F7">
              <w:rPr>
                <w:sz w:val="20"/>
                <w:szCs w:val="20"/>
              </w:rPr>
              <w:t>:30</w:t>
            </w:r>
          </w:p>
          <w:p w:rsidR="00013607" w:rsidRPr="00F936F7" w:rsidRDefault="00013607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Лукашенко А.А., Хомяк В.Т., Мащенко Е.Н., </w:t>
            </w:r>
            <w:proofErr w:type="spellStart"/>
            <w:r>
              <w:rPr>
                <w:sz w:val="20"/>
                <w:szCs w:val="20"/>
              </w:rPr>
              <w:t>Закота</w:t>
            </w:r>
            <w:proofErr w:type="spellEnd"/>
            <w:r>
              <w:rPr>
                <w:sz w:val="20"/>
                <w:szCs w:val="20"/>
              </w:rPr>
              <w:t xml:space="preserve"> А.С., Шевчук С.А., Степаненко А.И., </w:t>
            </w:r>
            <w:proofErr w:type="spellStart"/>
            <w:r w:rsidRPr="007E01C5">
              <w:rPr>
                <w:sz w:val="20"/>
                <w:szCs w:val="20"/>
              </w:rPr>
              <w:t>Шеченко</w:t>
            </w:r>
            <w:proofErr w:type="spellEnd"/>
            <w:r w:rsidRPr="007E01C5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А., Игнатенко </w:t>
            </w:r>
            <w:proofErr w:type="spellStart"/>
            <w:proofErr w:type="gramStart"/>
            <w:r>
              <w:rPr>
                <w:sz w:val="20"/>
                <w:szCs w:val="20"/>
              </w:rPr>
              <w:t>Андр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Шоно</w:t>
            </w:r>
            <w:proofErr w:type="spellEnd"/>
            <w:r w:rsidRPr="007E01C5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 Щербина Л.М., </w:t>
            </w:r>
            <w:proofErr w:type="spellStart"/>
            <w:r>
              <w:rPr>
                <w:sz w:val="20"/>
                <w:szCs w:val="20"/>
              </w:rPr>
              <w:t>Сарапий</w:t>
            </w:r>
            <w:proofErr w:type="spellEnd"/>
            <w:r>
              <w:rPr>
                <w:sz w:val="20"/>
                <w:szCs w:val="20"/>
              </w:rPr>
              <w:t xml:space="preserve"> П.Н., </w:t>
            </w:r>
            <w:proofErr w:type="spellStart"/>
            <w:r>
              <w:rPr>
                <w:sz w:val="20"/>
                <w:szCs w:val="20"/>
              </w:rPr>
              <w:t>Тарала</w:t>
            </w:r>
            <w:proofErr w:type="spellEnd"/>
            <w:r>
              <w:rPr>
                <w:sz w:val="20"/>
                <w:szCs w:val="20"/>
              </w:rPr>
              <w:t xml:space="preserve"> П.П., </w:t>
            </w:r>
            <w:proofErr w:type="spellStart"/>
            <w:r w:rsidRPr="007E01C5">
              <w:rPr>
                <w:sz w:val="20"/>
                <w:szCs w:val="20"/>
              </w:rPr>
              <w:t>Стецов</w:t>
            </w:r>
            <w:proofErr w:type="spellEnd"/>
            <w:r w:rsidRPr="007E01C5">
              <w:rPr>
                <w:sz w:val="20"/>
                <w:szCs w:val="20"/>
              </w:rPr>
              <w:t xml:space="preserve"> С.Б.</w:t>
            </w:r>
            <w:r>
              <w:rPr>
                <w:sz w:val="20"/>
                <w:szCs w:val="20"/>
              </w:rPr>
              <w:t xml:space="preserve"> Ткачев С., Шаповалов В.В., Писаренко А.П., Игнатенко А.А., Шмарко А.А.,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В.Н., Касьянов А.А., </w:t>
            </w:r>
            <w:r w:rsidRPr="007E01C5">
              <w:rPr>
                <w:sz w:val="20"/>
                <w:szCs w:val="20"/>
              </w:rPr>
              <w:t>Заика А.В.</w:t>
            </w:r>
            <w:r>
              <w:rPr>
                <w:sz w:val="20"/>
                <w:szCs w:val="20"/>
              </w:rPr>
              <w:t xml:space="preserve"> Попов В.В., Шевчук А.С., </w:t>
            </w:r>
            <w:r w:rsidRPr="007E01C5">
              <w:rPr>
                <w:sz w:val="20"/>
                <w:szCs w:val="20"/>
              </w:rPr>
              <w:t>Аксенов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Коробской</w:t>
            </w:r>
            <w:proofErr w:type="spellEnd"/>
            <w:r>
              <w:rPr>
                <w:sz w:val="20"/>
                <w:szCs w:val="20"/>
              </w:rPr>
              <w:t xml:space="preserve"> Г.П., Шевцов Р.В., Николенко В.А., </w:t>
            </w:r>
            <w:r w:rsidRPr="007E01C5">
              <w:rPr>
                <w:sz w:val="20"/>
                <w:szCs w:val="20"/>
              </w:rPr>
              <w:t>Макаренко В.А.</w:t>
            </w:r>
            <w: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Алхимов</w:t>
            </w:r>
            <w:proofErr w:type="spellEnd"/>
            <w:r w:rsidRPr="007E01C5">
              <w:rPr>
                <w:sz w:val="20"/>
                <w:szCs w:val="20"/>
              </w:rPr>
              <w:t xml:space="preserve"> Д.С.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7E01C5">
              <w:rPr>
                <w:sz w:val="20"/>
                <w:szCs w:val="20"/>
              </w:rPr>
              <w:t>Шинкарев В.Ю.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Малышев С.А., Ивахник С.Г., Рябоконов Д.И., Медведев А.Н., Сидоркин Е.С., </w:t>
            </w:r>
            <w:proofErr w:type="spellStart"/>
            <w:r w:rsidRPr="007E01C5">
              <w:rPr>
                <w:sz w:val="20"/>
                <w:szCs w:val="20"/>
              </w:rPr>
              <w:t>Хоружий</w:t>
            </w:r>
            <w:proofErr w:type="spellEnd"/>
            <w:r w:rsidRPr="007E01C5">
              <w:rPr>
                <w:sz w:val="20"/>
                <w:szCs w:val="20"/>
              </w:rPr>
              <w:t xml:space="preserve"> А.С.</w:t>
            </w:r>
          </w:p>
          <w:p w:rsidR="00013607" w:rsidRPr="00D704A1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</w:t>
            </w:r>
            <w:r w:rsidRPr="00AA25E2">
              <w:rPr>
                <w:sz w:val="20"/>
                <w:szCs w:val="20"/>
              </w:rPr>
              <w:t xml:space="preserve"> 37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  <w:vMerge w:val="restart"/>
          </w:tcPr>
          <w:p w:rsidR="00013607" w:rsidRPr="003D4365" w:rsidRDefault="00013607" w:rsidP="003D4365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Старший специалист по производственной логистике</w:t>
            </w:r>
          </w:p>
          <w:p w:rsidR="00013607" w:rsidRDefault="00013607" w:rsidP="003D4365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Швецова Е.В.</w:t>
            </w:r>
          </w:p>
          <w:p w:rsidR="00013607" w:rsidRDefault="00013607" w:rsidP="003D4365">
            <w:pPr>
              <w:rPr>
                <w:sz w:val="20"/>
                <w:szCs w:val="20"/>
              </w:rPr>
            </w:pPr>
          </w:p>
          <w:p w:rsidR="00013607" w:rsidRDefault="00013607" w:rsidP="003D4365">
            <w:pPr>
              <w:rPr>
                <w:sz w:val="20"/>
                <w:szCs w:val="20"/>
              </w:rPr>
            </w:pPr>
          </w:p>
          <w:p w:rsidR="00013607" w:rsidRPr="00903B19" w:rsidRDefault="00013607" w:rsidP="00A071C6">
            <w:pPr>
              <w:rPr>
                <w:sz w:val="20"/>
                <w:szCs w:val="20"/>
              </w:rPr>
            </w:pPr>
            <w:r w:rsidRPr="00013607">
              <w:rPr>
                <w:sz w:val="20"/>
                <w:szCs w:val="20"/>
              </w:rPr>
              <w:t>Директор ЧОП «Победа» Песков Б.Н. (удаленно)</w:t>
            </w:r>
          </w:p>
        </w:tc>
        <w:tc>
          <w:tcPr>
            <w:tcW w:w="1559" w:type="dxa"/>
            <w:vMerge w:val="restart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013607" w:rsidP="001B31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3.2</w:t>
            </w:r>
          </w:p>
        </w:tc>
        <w:tc>
          <w:tcPr>
            <w:tcW w:w="3958" w:type="dxa"/>
          </w:tcPr>
          <w:p w:rsidR="00013607" w:rsidRDefault="00013607" w:rsidP="001B3160">
            <w:pPr>
              <w:pStyle w:val="2"/>
              <w:rPr>
                <w:sz w:val="20"/>
              </w:rPr>
            </w:pPr>
            <w:r w:rsidRPr="00360D9C">
              <w:rPr>
                <w:sz w:val="20"/>
              </w:rPr>
              <w:t>Организация контроля сохранности урожая</w:t>
            </w:r>
          </w:p>
        </w:tc>
        <w:tc>
          <w:tcPr>
            <w:tcW w:w="1418" w:type="dxa"/>
            <w:vMerge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607" w:rsidRPr="00F936F7" w:rsidRDefault="00013607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13607" w:rsidRDefault="00013607" w:rsidP="00AA25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3607" w:rsidRPr="003D4365" w:rsidRDefault="00013607" w:rsidP="003D43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3607" w:rsidRDefault="00013607" w:rsidP="00AA25E2">
            <w:pPr>
              <w:rPr>
                <w:sz w:val="20"/>
                <w:szCs w:val="20"/>
              </w:rPr>
            </w:pPr>
          </w:p>
        </w:tc>
      </w:tr>
      <w:tr w:rsidR="006264A2" w:rsidRPr="00030773" w:rsidTr="00660BF4">
        <w:trPr>
          <w:trHeight w:val="87"/>
        </w:trPr>
        <w:tc>
          <w:tcPr>
            <w:tcW w:w="686" w:type="dxa"/>
          </w:tcPr>
          <w:p w:rsidR="006264A2" w:rsidRDefault="006264A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6264A2" w:rsidRPr="00822D42" w:rsidRDefault="00E342DE" w:rsidP="00AA25E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  <w:r w:rsidR="006264A2" w:rsidRPr="00822D4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264A2"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</w:tcPr>
          <w:p w:rsidR="006264A2" w:rsidRPr="00E207C4" w:rsidRDefault="006264A2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4A2" w:rsidRPr="003D4365" w:rsidRDefault="006264A2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264A2" w:rsidRDefault="006264A2" w:rsidP="00AA25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64A2" w:rsidRDefault="006264A2" w:rsidP="00AA25E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64A2" w:rsidRDefault="006264A2" w:rsidP="00AA25E2">
            <w:pPr>
              <w:rPr>
                <w:sz w:val="20"/>
                <w:szCs w:val="20"/>
              </w:rPr>
            </w:pP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Default="00E342DE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958" w:type="dxa"/>
            <w:vMerge w:val="restart"/>
          </w:tcPr>
          <w:p w:rsidR="00013607" w:rsidRDefault="00013607" w:rsidP="00AA25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охране труда и пожарной безопасности:</w:t>
            </w:r>
          </w:p>
          <w:p w:rsidR="00013607" w:rsidRPr="00822D42" w:rsidRDefault="00013607" w:rsidP="00AA25E2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право;</w:t>
            </w:r>
          </w:p>
          <w:p w:rsidR="00013607" w:rsidRPr="00822D42" w:rsidRDefault="00013607" w:rsidP="00AA25E2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опуск к работе, транспортировка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3607" w:rsidRPr="00822D42" w:rsidRDefault="00013607" w:rsidP="00AA25E2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иды опаснос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тей, риски и аварийные ситуации;</w:t>
            </w:r>
          </w:p>
          <w:p w:rsidR="00013607" w:rsidRPr="00822D42" w:rsidRDefault="00013607" w:rsidP="00AA25E2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ервая доврачебная помощь.</w:t>
            </w:r>
          </w:p>
          <w:p w:rsidR="00013607" w:rsidRPr="004D696D" w:rsidRDefault="00013607" w:rsidP="00AA25E2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013607" w:rsidRPr="00E207C4" w:rsidRDefault="00013607" w:rsidP="001B3160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lastRenderedPageBreak/>
              <w:t>Константиновское (механизаторы)</w:t>
            </w:r>
          </w:p>
        </w:tc>
        <w:tc>
          <w:tcPr>
            <w:tcW w:w="1276" w:type="dxa"/>
          </w:tcPr>
          <w:p w:rsidR="00013607" w:rsidRPr="00F936F7" w:rsidRDefault="0094704F" w:rsidP="001B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Pr="00F936F7" w:rsidRDefault="0094704F" w:rsidP="001B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B4120">
              <w:rPr>
                <w:sz w:val="20"/>
                <w:szCs w:val="20"/>
              </w:rPr>
              <w:t>:3</w:t>
            </w:r>
            <w:r w:rsidR="00013607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13</w:t>
            </w:r>
            <w:r w:rsidR="00013607" w:rsidRPr="00F936F7">
              <w:rPr>
                <w:sz w:val="20"/>
                <w:szCs w:val="20"/>
              </w:rPr>
              <w:t>:</w:t>
            </w:r>
            <w:r w:rsidR="00EB4120">
              <w:rPr>
                <w:sz w:val="20"/>
                <w:szCs w:val="20"/>
              </w:rPr>
              <w:t>5</w:t>
            </w:r>
            <w:r w:rsidR="00013607">
              <w:rPr>
                <w:sz w:val="20"/>
                <w:szCs w:val="20"/>
              </w:rPr>
              <w:t>0</w:t>
            </w:r>
          </w:p>
          <w:p w:rsidR="00013607" w:rsidRPr="00F936F7" w:rsidRDefault="00013607" w:rsidP="001B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Pr="0075000B" w:rsidRDefault="00013607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Механизаторы:</w:t>
            </w:r>
            <w:r w:rsidRPr="0075000B">
              <w:rPr>
                <w:sz w:val="20"/>
                <w:szCs w:val="20"/>
              </w:rPr>
              <w:t xml:space="preserve"> Лысенко А.А., Мальцев Д.В., Батищев В.Н., </w:t>
            </w:r>
            <w:proofErr w:type="spellStart"/>
            <w:r w:rsidRPr="0075000B">
              <w:rPr>
                <w:sz w:val="20"/>
                <w:szCs w:val="20"/>
              </w:rPr>
              <w:t>Касприк</w:t>
            </w:r>
            <w:proofErr w:type="spellEnd"/>
            <w:r w:rsidRPr="0075000B">
              <w:rPr>
                <w:sz w:val="20"/>
                <w:szCs w:val="20"/>
              </w:rPr>
              <w:t xml:space="preserve"> А.К., Звягин Е.В., </w:t>
            </w:r>
            <w:proofErr w:type="spellStart"/>
            <w:r w:rsidRPr="0075000B">
              <w:rPr>
                <w:sz w:val="20"/>
                <w:szCs w:val="20"/>
              </w:rPr>
              <w:t>Анцупов</w:t>
            </w:r>
            <w:proofErr w:type="spellEnd"/>
            <w:r w:rsidRPr="0075000B">
              <w:rPr>
                <w:sz w:val="20"/>
                <w:szCs w:val="20"/>
              </w:rPr>
              <w:t xml:space="preserve"> С.А., Воробьев В.В., </w:t>
            </w:r>
            <w:proofErr w:type="spellStart"/>
            <w:r w:rsidRPr="0075000B">
              <w:rPr>
                <w:sz w:val="20"/>
                <w:szCs w:val="20"/>
              </w:rPr>
              <w:t>Брыкалов</w:t>
            </w:r>
            <w:proofErr w:type="spellEnd"/>
            <w:r w:rsidRPr="0075000B">
              <w:rPr>
                <w:sz w:val="20"/>
                <w:szCs w:val="20"/>
              </w:rPr>
              <w:t xml:space="preserve"> А.П., </w:t>
            </w:r>
            <w:proofErr w:type="spellStart"/>
            <w:r w:rsidRPr="0075000B">
              <w:rPr>
                <w:sz w:val="20"/>
                <w:szCs w:val="20"/>
              </w:rPr>
              <w:t>Косторнов</w:t>
            </w:r>
            <w:proofErr w:type="spellEnd"/>
            <w:r w:rsidRPr="0075000B">
              <w:rPr>
                <w:sz w:val="20"/>
                <w:szCs w:val="20"/>
              </w:rPr>
              <w:t xml:space="preserve"> Е.А., </w:t>
            </w:r>
            <w:proofErr w:type="spellStart"/>
            <w:r w:rsidRPr="0075000B">
              <w:rPr>
                <w:sz w:val="20"/>
                <w:szCs w:val="20"/>
              </w:rPr>
              <w:t>Анцупов</w:t>
            </w:r>
            <w:proofErr w:type="spellEnd"/>
            <w:r w:rsidRPr="0075000B">
              <w:rPr>
                <w:sz w:val="20"/>
                <w:szCs w:val="20"/>
              </w:rPr>
              <w:t xml:space="preserve"> Г.Д.</w:t>
            </w:r>
            <w:r w:rsidRPr="0075000B">
              <w:t xml:space="preserve"> </w:t>
            </w:r>
            <w:proofErr w:type="spellStart"/>
            <w:r w:rsidRPr="0075000B">
              <w:rPr>
                <w:sz w:val="20"/>
                <w:szCs w:val="20"/>
              </w:rPr>
              <w:t>Добриков</w:t>
            </w:r>
            <w:proofErr w:type="spellEnd"/>
            <w:r w:rsidRPr="0075000B">
              <w:rPr>
                <w:sz w:val="20"/>
                <w:szCs w:val="20"/>
              </w:rPr>
              <w:t xml:space="preserve"> И.В., Иванников С.В., Сотников Р.И., </w:t>
            </w:r>
            <w:proofErr w:type="spellStart"/>
            <w:r w:rsidRPr="0075000B">
              <w:rPr>
                <w:sz w:val="20"/>
                <w:szCs w:val="20"/>
              </w:rPr>
              <w:t>Бородаенко</w:t>
            </w:r>
            <w:proofErr w:type="spellEnd"/>
            <w:r w:rsidRPr="0075000B">
              <w:rPr>
                <w:sz w:val="20"/>
                <w:szCs w:val="20"/>
              </w:rPr>
              <w:t xml:space="preserve"> И.А., </w:t>
            </w:r>
            <w:proofErr w:type="spellStart"/>
            <w:r w:rsidRPr="0075000B">
              <w:rPr>
                <w:sz w:val="20"/>
                <w:szCs w:val="20"/>
              </w:rPr>
              <w:t>Яранцев</w:t>
            </w:r>
            <w:proofErr w:type="spellEnd"/>
            <w:r w:rsidRPr="0075000B">
              <w:rPr>
                <w:sz w:val="20"/>
                <w:szCs w:val="20"/>
              </w:rPr>
              <w:t xml:space="preserve"> О.А.,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Чибисов А.С., Кузнецов Н.Н., Карпенко В.И., Лагутин В.В., Горбатых Ю.И., Волосатов С.И., </w:t>
            </w:r>
            <w:proofErr w:type="spellStart"/>
            <w:r w:rsidRPr="0075000B">
              <w:rPr>
                <w:sz w:val="20"/>
                <w:szCs w:val="20"/>
              </w:rPr>
              <w:t>Ледовской</w:t>
            </w:r>
            <w:proofErr w:type="spellEnd"/>
            <w:r w:rsidRPr="0075000B">
              <w:rPr>
                <w:sz w:val="20"/>
                <w:szCs w:val="20"/>
              </w:rPr>
              <w:t xml:space="preserve"> А.В., </w:t>
            </w:r>
            <w:proofErr w:type="spellStart"/>
            <w:r w:rsidRPr="0075000B">
              <w:rPr>
                <w:sz w:val="20"/>
                <w:szCs w:val="20"/>
              </w:rPr>
              <w:t>Добриков</w:t>
            </w:r>
            <w:proofErr w:type="spellEnd"/>
            <w:r w:rsidRPr="0075000B">
              <w:rPr>
                <w:sz w:val="20"/>
                <w:szCs w:val="20"/>
              </w:rPr>
              <w:t xml:space="preserve"> А.И., </w:t>
            </w:r>
            <w:proofErr w:type="spellStart"/>
            <w:r w:rsidRPr="0075000B">
              <w:rPr>
                <w:sz w:val="20"/>
                <w:szCs w:val="20"/>
              </w:rPr>
              <w:t>Решетняк</w:t>
            </w:r>
            <w:proofErr w:type="spellEnd"/>
            <w:r w:rsidRPr="0075000B">
              <w:rPr>
                <w:sz w:val="20"/>
                <w:szCs w:val="20"/>
              </w:rPr>
              <w:t xml:space="preserve"> А.С., </w:t>
            </w:r>
            <w:proofErr w:type="spellStart"/>
            <w:r w:rsidRPr="0075000B">
              <w:rPr>
                <w:sz w:val="20"/>
                <w:szCs w:val="20"/>
              </w:rPr>
              <w:t>Пелкин</w:t>
            </w:r>
            <w:proofErr w:type="spellEnd"/>
            <w:r w:rsidRPr="0075000B">
              <w:rPr>
                <w:sz w:val="20"/>
                <w:szCs w:val="20"/>
              </w:rPr>
              <w:t xml:space="preserve"> А.А., </w:t>
            </w:r>
            <w:r w:rsidRPr="0075000B">
              <w:rPr>
                <w:sz w:val="20"/>
                <w:szCs w:val="20"/>
              </w:rPr>
              <w:lastRenderedPageBreak/>
              <w:t>Горбатых Д.Ю., Горбунов С.В., Тимофеев В.А., Иванников А.И., Луценко М.А., Коробейников Д.Ю.,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Климов Г.С., </w:t>
            </w:r>
            <w:proofErr w:type="spellStart"/>
            <w:r w:rsidRPr="0075000B">
              <w:rPr>
                <w:sz w:val="20"/>
                <w:szCs w:val="20"/>
              </w:rPr>
              <w:t>Моногаров</w:t>
            </w:r>
            <w:proofErr w:type="spellEnd"/>
            <w:r w:rsidRPr="0075000B">
              <w:rPr>
                <w:sz w:val="20"/>
                <w:szCs w:val="20"/>
              </w:rPr>
              <w:t xml:space="preserve"> Д.А., </w:t>
            </w:r>
            <w:proofErr w:type="spellStart"/>
            <w:r w:rsidRPr="0075000B">
              <w:rPr>
                <w:sz w:val="20"/>
                <w:szCs w:val="20"/>
              </w:rPr>
              <w:t>Брыкалов</w:t>
            </w:r>
            <w:proofErr w:type="spellEnd"/>
            <w:r w:rsidRPr="0075000B">
              <w:rPr>
                <w:sz w:val="20"/>
                <w:szCs w:val="20"/>
              </w:rPr>
              <w:t xml:space="preserve"> Д.И.</w:t>
            </w:r>
            <w:r w:rsidRPr="0075000B">
              <w:t xml:space="preserve">, </w:t>
            </w:r>
            <w:r w:rsidRPr="0075000B">
              <w:rPr>
                <w:sz w:val="20"/>
                <w:szCs w:val="20"/>
              </w:rPr>
              <w:t xml:space="preserve">Горбатых М.Ю., </w:t>
            </w:r>
            <w:proofErr w:type="spellStart"/>
            <w:r w:rsidRPr="0075000B">
              <w:rPr>
                <w:sz w:val="20"/>
                <w:szCs w:val="20"/>
              </w:rPr>
              <w:t>Гладской</w:t>
            </w:r>
            <w:proofErr w:type="spellEnd"/>
            <w:r w:rsidRPr="0075000B">
              <w:rPr>
                <w:sz w:val="20"/>
                <w:szCs w:val="20"/>
              </w:rPr>
              <w:t xml:space="preserve"> И.А., Воропаев С.В., Смыков Е.А., </w:t>
            </w:r>
            <w:proofErr w:type="spellStart"/>
            <w:r w:rsidRPr="0075000B">
              <w:rPr>
                <w:sz w:val="20"/>
                <w:szCs w:val="20"/>
              </w:rPr>
              <w:t>Дорохин</w:t>
            </w:r>
            <w:proofErr w:type="spellEnd"/>
            <w:r w:rsidRPr="0075000B">
              <w:rPr>
                <w:sz w:val="20"/>
                <w:szCs w:val="20"/>
              </w:rPr>
              <w:t xml:space="preserve"> С.В., Воробьев А.И.,</w:t>
            </w:r>
            <w:r w:rsidRPr="0075000B">
              <w:t xml:space="preserve"> </w:t>
            </w:r>
            <w:r w:rsidRPr="0075000B">
              <w:rPr>
                <w:sz w:val="20"/>
                <w:szCs w:val="20"/>
              </w:rPr>
              <w:t xml:space="preserve">Михеев Н.П., </w:t>
            </w:r>
            <w:proofErr w:type="spellStart"/>
            <w:r w:rsidRPr="0075000B">
              <w:rPr>
                <w:sz w:val="20"/>
                <w:szCs w:val="20"/>
              </w:rPr>
              <w:t>Щепетьев</w:t>
            </w:r>
            <w:proofErr w:type="spellEnd"/>
            <w:r w:rsidRPr="0075000B">
              <w:rPr>
                <w:sz w:val="20"/>
                <w:szCs w:val="20"/>
              </w:rPr>
              <w:t xml:space="preserve"> В.И., Лагутин В.И., </w:t>
            </w:r>
            <w:proofErr w:type="spellStart"/>
            <w:r w:rsidRPr="0075000B">
              <w:rPr>
                <w:sz w:val="20"/>
                <w:szCs w:val="20"/>
              </w:rPr>
              <w:t>Землянский</w:t>
            </w:r>
            <w:proofErr w:type="spellEnd"/>
            <w:r w:rsidRPr="0075000B">
              <w:rPr>
                <w:sz w:val="20"/>
                <w:szCs w:val="20"/>
              </w:rPr>
              <w:t xml:space="preserve"> Д.С., </w:t>
            </w:r>
            <w:proofErr w:type="spellStart"/>
            <w:r w:rsidRPr="0075000B">
              <w:rPr>
                <w:sz w:val="20"/>
                <w:szCs w:val="20"/>
              </w:rPr>
              <w:t>Дроган</w:t>
            </w:r>
            <w:proofErr w:type="spellEnd"/>
            <w:r w:rsidRPr="0075000B">
              <w:rPr>
                <w:sz w:val="20"/>
                <w:szCs w:val="20"/>
              </w:rPr>
              <w:t xml:space="preserve"> А.А., Дудкин И. Горелов А., </w:t>
            </w:r>
            <w:proofErr w:type="spellStart"/>
            <w:r w:rsidRPr="0075000B">
              <w:rPr>
                <w:sz w:val="20"/>
                <w:szCs w:val="20"/>
              </w:rPr>
              <w:t>Цибин</w:t>
            </w:r>
            <w:proofErr w:type="spellEnd"/>
            <w:r w:rsidRPr="0075000B">
              <w:rPr>
                <w:sz w:val="20"/>
                <w:szCs w:val="20"/>
              </w:rPr>
              <w:t xml:space="preserve"> Н., </w:t>
            </w:r>
            <w:proofErr w:type="spellStart"/>
            <w:r w:rsidRPr="0075000B">
              <w:rPr>
                <w:sz w:val="20"/>
                <w:szCs w:val="20"/>
              </w:rPr>
              <w:t>Суховеенко</w:t>
            </w:r>
            <w:proofErr w:type="spellEnd"/>
            <w:r w:rsidRPr="0075000B">
              <w:rPr>
                <w:sz w:val="20"/>
                <w:szCs w:val="20"/>
              </w:rPr>
              <w:t xml:space="preserve"> Е., Волков В., Брыкалов В.А., Долгов Е.Д. </w:t>
            </w:r>
          </w:p>
          <w:p w:rsidR="00013607" w:rsidRPr="00D704A1" w:rsidRDefault="00013607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52</w:t>
            </w:r>
            <w:r w:rsidRPr="007E01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человека.</w:t>
            </w:r>
          </w:p>
        </w:tc>
        <w:tc>
          <w:tcPr>
            <w:tcW w:w="2268" w:type="dxa"/>
          </w:tcPr>
          <w:p w:rsidR="00305B35" w:rsidRDefault="00305B35" w:rsidP="0030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по охране труда</w:t>
            </w:r>
          </w:p>
          <w:p w:rsidR="00013607" w:rsidRDefault="00305B35" w:rsidP="0030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  <w:p w:rsidR="00013607" w:rsidRPr="00903B19" w:rsidRDefault="00013607" w:rsidP="000136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Default="00013607" w:rsidP="001B3160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Default="00013607" w:rsidP="00AA2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3607" w:rsidRPr="00E207C4" w:rsidRDefault="00013607" w:rsidP="001B3160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(сварщики, водители)</w:t>
            </w:r>
          </w:p>
        </w:tc>
        <w:tc>
          <w:tcPr>
            <w:tcW w:w="1276" w:type="dxa"/>
          </w:tcPr>
          <w:p w:rsidR="000D3E67" w:rsidRPr="000D3E67" w:rsidRDefault="000D3E67" w:rsidP="000D3E67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15.06.2022</w:t>
            </w:r>
          </w:p>
          <w:p w:rsidR="00013607" w:rsidRPr="00F936F7" w:rsidRDefault="000D3E67" w:rsidP="000D3E67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4:4</w:t>
            </w:r>
            <w:r w:rsidRPr="000D3E67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5</w:t>
            </w:r>
            <w:r w:rsidRPr="000D3E6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0D3E67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013607" w:rsidRPr="00B765ED" w:rsidRDefault="00013607" w:rsidP="001B3160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Сварщик: Щукин В.И., </w:t>
            </w:r>
            <w:proofErr w:type="spellStart"/>
            <w:r w:rsidRPr="00B765ED">
              <w:rPr>
                <w:sz w:val="20"/>
                <w:szCs w:val="20"/>
              </w:rPr>
              <w:t>Фулинский</w:t>
            </w:r>
            <w:proofErr w:type="spellEnd"/>
            <w:r w:rsidRPr="00B765ED">
              <w:rPr>
                <w:sz w:val="20"/>
                <w:szCs w:val="20"/>
              </w:rPr>
              <w:t xml:space="preserve"> А.В.</w:t>
            </w:r>
          </w:p>
          <w:p w:rsidR="00013607" w:rsidRPr="00B765ED" w:rsidRDefault="00013607" w:rsidP="001B3160">
            <w:pPr>
              <w:rPr>
                <w:sz w:val="20"/>
                <w:szCs w:val="20"/>
              </w:rPr>
            </w:pPr>
            <w:r w:rsidRPr="00B765ED">
              <w:rPr>
                <w:sz w:val="20"/>
                <w:szCs w:val="20"/>
              </w:rPr>
              <w:t xml:space="preserve">Водители: Сидоров А.И., Зиберов Е.В., Ляхов А.А., Трушин Е.В., Трушин Д.В., Теряев А.Ю., Пучков Ю.И., Ерин Р.И., Швецов М.И, Ляхов Е.Е., Злобин И.А., Зиберов И.В., Мальцев К.В., </w:t>
            </w:r>
            <w:proofErr w:type="spellStart"/>
            <w:r w:rsidRPr="00B765ED">
              <w:rPr>
                <w:sz w:val="20"/>
                <w:szCs w:val="20"/>
              </w:rPr>
              <w:t>Добриков</w:t>
            </w:r>
            <w:proofErr w:type="spellEnd"/>
            <w:r w:rsidRPr="00B765ED">
              <w:rPr>
                <w:sz w:val="20"/>
                <w:szCs w:val="20"/>
              </w:rPr>
              <w:t xml:space="preserve"> С.С., </w:t>
            </w:r>
            <w:proofErr w:type="spellStart"/>
            <w:r w:rsidRPr="00B765ED">
              <w:rPr>
                <w:sz w:val="20"/>
                <w:szCs w:val="20"/>
              </w:rPr>
              <w:t>Брыкалов</w:t>
            </w:r>
            <w:proofErr w:type="spellEnd"/>
            <w:r w:rsidRPr="00B765ED">
              <w:rPr>
                <w:sz w:val="20"/>
                <w:szCs w:val="20"/>
              </w:rPr>
              <w:t xml:space="preserve"> Е.В., Анисимов В.А., Алферов Е.Н., </w:t>
            </w:r>
            <w:proofErr w:type="spellStart"/>
            <w:r w:rsidRPr="00B765ED">
              <w:rPr>
                <w:sz w:val="20"/>
                <w:szCs w:val="20"/>
              </w:rPr>
              <w:t>Свершков</w:t>
            </w:r>
            <w:proofErr w:type="spellEnd"/>
            <w:r w:rsidRPr="00B765ED">
              <w:rPr>
                <w:sz w:val="20"/>
                <w:szCs w:val="20"/>
              </w:rPr>
              <w:t xml:space="preserve"> К.С., </w:t>
            </w:r>
            <w:proofErr w:type="spellStart"/>
            <w:r w:rsidRPr="00B765ED">
              <w:rPr>
                <w:sz w:val="20"/>
                <w:szCs w:val="20"/>
              </w:rPr>
              <w:t>Костонов</w:t>
            </w:r>
            <w:proofErr w:type="spellEnd"/>
            <w:r w:rsidRPr="00B765ED">
              <w:rPr>
                <w:sz w:val="20"/>
                <w:szCs w:val="20"/>
              </w:rPr>
              <w:t xml:space="preserve"> С.А., Белых И.Г., </w:t>
            </w:r>
            <w:proofErr w:type="spellStart"/>
            <w:r w:rsidRPr="00B765ED">
              <w:rPr>
                <w:sz w:val="20"/>
                <w:szCs w:val="20"/>
              </w:rPr>
              <w:t>Галилов</w:t>
            </w:r>
            <w:proofErr w:type="spellEnd"/>
            <w:r w:rsidRPr="00B765ED">
              <w:rPr>
                <w:sz w:val="20"/>
                <w:szCs w:val="20"/>
              </w:rPr>
              <w:t xml:space="preserve"> И.В., Чибисов Д.А., </w:t>
            </w:r>
            <w:proofErr w:type="spellStart"/>
            <w:r w:rsidRPr="00B765ED">
              <w:rPr>
                <w:sz w:val="20"/>
                <w:szCs w:val="20"/>
              </w:rPr>
              <w:t>Операйло</w:t>
            </w:r>
            <w:proofErr w:type="spellEnd"/>
            <w:r w:rsidRPr="00B765ED">
              <w:rPr>
                <w:sz w:val="20"/>
                <w:szCs w:val="20"/>
              </w:rPr>
              <w:t xml:space="preserve"> В.Н., Анисимов В.В., Анисимов А.В.</w:t>
            </w:r>
          </w:p>
          <w:p w:rsidR="00013607" w:rsidRDefault="00013607" w:rsidP="001B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27</w:t>
            </w:r>
            <w:r w:rsidRPr="00B765ED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305B35" w:rsidRDefault="00305B35" w:rsidP="0030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013607" w:rsidRDefault="00305B35" w:rsidP="0030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  <w:p w:rsidR="00013607" w:rsidRPr="00903B19" w:rsidRDefault="00013607" w:rsidP="000136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Default="00013607" w:rsidP="001B3160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Pr="0065649C" w:rsidRDefault="00013607" w:rsidP="00AA25E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013607" w:rsidRPr="00F936F7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E7BBD">
              <w:rPr>
                <w:sz w:val="20"/>
                <w:szCs w:val="20"/>
              </w:rPr>
              <w:t>:3</w:t>
            </w:r>
            <w:r w:rsidR="00013607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13</w:t>
            </w:r>
            <w:r w:rsidR="00013607" w:rsidRPr="00F936F7">
              <w:rPr>
                <w:sz w:val="20"/>
                <w:szCs w:val="20"/>
              </w:rPr>
              <w:t>:</w:t>
            </w:r>
            <w:r w:rsidR="000E7BBD">
              <w:rPr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Лукашенко А.А., Хомяк В.Т., Мащенко Е.Н., </w:t>
            </w:r>
            <w:proofErr w:type="spellStart"/>
            <w:r>
              <w:rPr>
                <w:sz w:val="20"/>
                <w:szCs w:val="20"/>
              </w:rPr>
              <w:t>Закота</w:t>
            </w:r>
            <w:proofErr w:type="spellEnd"/>
            <w:r>
              <w:rPr>
                <w:sz w:val="20"/>
                <w:szCs w:val="20"/>
              </w:rPr>
              <w:t xml:space="preserve"> А.С., Шевчук С.А., Степаненко А.И., </w:t>
            </w:r>
            <w:proofErr w:type="spellStart"/>
            <w:r w:rsidRPr="007E01C5">
              <w:rPr>
                <w:sz w:val="20"/>
                <w:szCs w:val="20"/>
              </w:rPr>
              <w:t>Шеченко</w:t>
            </w:r>
            <w:proofErr w:type="spellEnd"/>
            <w:r w:rsidRPr="007E01C5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А., Игнатенко </w:t>
            </w:r>
            <w:proofErr w:type="spellStart"/>
            <w:proofErr w:type="gramStart"/>
            <w:r>
              <w:rPr>
                <w:sz w:val="20"/>
                <w:szCs w:val="20"/>
              </w:rPr>
              <w:t>Андр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Шоно</w:t>
            </w:r>
            <w:proofErr w:type="spellEnd"/>
            <w:r w:rsidRPr="007E01C5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 Щербина Л.М., </w:t>
            </w:r>
            <w:proofErr w:type="spellStart"/>
            <w:r>
              <w:rPr>
                <w:sz w:val="20"/>
                <w:szCs w:val="20"/>
              </w:rPr>
              <w:t>Сарапий</w:t>
            </w:r>
            <w:proofErr w:type="spellEnd"/>
            <w:r>
              <w:rPr>
                <w:sz w:val="20"/>
                <w:szCs w:val="20"/>
              </w:rPr>
              <w:t xml:space="preserve"> П.Н., </w:t>
            </w:r>
            <w:proofErr w:type="spellStart"/>
            <w:r>
              <w:rPr>
                <w:sz w:val="20"/>
                <w:szCs w:val="20"/>
              </w:rPr>
              <w:t>Тарала</w:t>
            </w:r>
            <w:proofErr w:type="spellEnd"/>
            <w:r>
              <w:rPr>
                <w:sz w:val="20"/>
                <w:szCs w:val="20"/>
              </w:rPr>
              <w:t xml:space="preserve"> П.П., </w:t>
            </w:r>
            <w:proofErr w:type="spellStart"/>
            <w:r w:rsidRPr="007E01C5">
              <w:rPr>
                <w:sz w:val="20"/>
                <w:szCs w:val="20"/>
              </w:rPr>
              <w:t>Стецов</w:t>
            </w:r>
            <w:proofErr w:type="spellEnd"/>
            <w:r w:rsidRPr="007E01C5">
              <w:rPr>
                <w:sz w:val="20"/>
                <w:szCs w:val="20"/>
              </w:rPr>
              <w:t xml:space="preserve"> С.Б.</w:t>
            </w:r>
            <w:r>
              <w:rPr>
                <w:sz w:val="20"/>
                <w:szCs w:val="20"/>
              </w:rPr>
              <w:t xml:space="preserve"> Ткачев С., Шаповалов В.В., Писаренко А.П., Игнатенко А.А., Шмарко А.А.,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В.Н., Касьянов А.А., </w:t>
            </w:r>
            <w:r w:rsidRPr="007E01C5">
              <w:rPr>
                <w:sz w:val="20"/>
                <w:szCs w:val="20"/>
              </w:rPr>
              <w:t>Заика А.В.</w:t>
            </w:r>
            <w:r>
              <w:rPr>
                <w:sz w:val="20"/>
                <w:szCs w:val="20"/>
              </w:rPr>
              <w:t xml:space="preserve"> Попов В.В., Шевчук А.С., </w:t>
            </w:r>
            <w:r w:rsidRPr="007E01C5">
              <w:rPr>
                <w:sz w:val="20"/>
                <w:szCs w:val="20"/>
              </w:rPr>
              <w:t>Аксенов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Коробской</w:t>
            </w:r>
            <w:proofErr w:type="spellEnd"/>
            <w:r>
              <w:rPr>
                <w:sz w:val="20"/>
                <w:szCs w:val="20"/>
              </w:rPr>
              <w:t xml:space="preserve"> Г.П., Шевцов Р.В., Николенко В.А., </w:t>
            </w:r>
            <w:r w:rsidRPr="007E01C5">
              <w:rPr>
                <w:sz w:val="20"/>
                <w:szCs w:val="20"/>
              </w:rPr>
              <w:t>Макаренко В.А.</w:t>
            </w:r>
            <w: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Алхимов</w:t>
            </w:r>
            <w:proofErr w:type="spellEnd"/>
            <w:r w:rsidRPr="007E01C5">
              <w:rPr>
                <w:sz w:val="20"/>
                <w:szCs w:val="20"/>
              </w:rPr>
              <w:t xml:space="preserve"> Д.С.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7E01C5">
              <w:rPr>
                <w:sz w:val="20"/>
                <w:szCs w:val="20"/>
              </w:rPr>
              <w:t>Шинкарев В.Ю.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Малышев С.А., Ивахник С.Г., Рябоконов Д.И., Медведев А.Н., Сидоркин Е.С., </w:t>
            </w:r>
            <w:proofErr w:type="spellStart"/>
            <w:r w:rsidRPr="007E01C5">
              <w:rPr>
                <w:sz w:val="20"/>
                <w:szCs w:val="20"/>
              </w:rPr>
              <w:t>Хоружий</w:t>
            </w:r>
            <w:proofErr w:type="spellEnd"/>
            <w:r w:rsidRPr="007E01C5">
              <w:rPr>
                <w:sz w:val="20"/>
                <w:szCs w:val="20"/>
              </w:rPr>
              <w:t xml:space="preserve"> А.С.</w:t>
            </w:r>
          </w:p>
          <w:p w:rsidR="00013607" w:rsidRPr="00D704A1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</w:t>
            </w:r>
            <w:r w:rsidRPr="00AA25E2">
              <w:rPr>
                <w:sz w:val="20"/>
                <w:szCs w:val="20"/>
              </w:rPr>
              <w:t xml:space="preserve"> 37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013607" w:rsidRPr="00903B19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013607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013607" w:rsidRDefault="00013607" w:rsidP="00E87F1E">
            <w:pPr>
              <w:pStyle w:val="2"/>
              <w:rPr>
                <w:sz w:val="20"/>
              </w:rPr>
            </w:pPr>
            <w:r w:rsidRPr="004C309D">
              <w:rPr>
                <w:b/>
                <w:sz w:val="20"/>
              </w:rPr>
              <w:t xml:space="preserve">Раздел </w:t>
            </w:r>
            <w:r w:rsidR="00E342DE">
              <w:rPr>
                <w:b/>
                <w:sz w:val="20"/>
              </w:rPr>
              <w:t>5</w:t>
            </w:r>
            <w:r w:rsidRPr="004C309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Складская</w:t>
            </w:r>
            <w:r w:rsidRPr="004C309D">
              <w:rPr>
                <w:b/>
                <w:sz w:val="20"/>
              </w:rPr>
              <w:t xml:space="preserve"> логистика</w:t>
            </w: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E87F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3607" w:rsidRPr="003D4365" w:rsidRDefault="00013607" w:rsidP="003D43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Default="00E342DE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3958" w:type="dxa"/>
            <w:vMerge w:val="restart"/>
          </w:tcPr>
          <w:p w:rsidR="00013607" w:rsidRPr="00A071C6" w:rsidRDefault="00013607" w:rsidP="00E87F1E">
            <w:pPr>
              <w:pStyle w:val="2"/>
              <w:ind w:left="165"/>
              <w:rPr>
                <w:rStyle w:val="a4"/>
                <w:color w:val="auto"/>
                <w:sz w:val="20"/>
              </w:rPr>
            </w:pPr>
            <w:r>
              <w:rPr>
                <w:rStyle w:val="a4"/>
                <w:color w:val="auto"/>
                <w:sz w:val="20"/>
              </w:rPr>
              <w:t>Л</w:t>
            </w:r>
            <w:r w:rsidRPr="00A071C6">
              <w:rPr>
                <w:rStyle w:val="a4"/>
                <w:color w:val="auto"/>
                <w:sz w:val="20"/>
              </w:rPr>
              <w:t>огистика</w:t>
            </w:r>
            <w:r>
              <w:rPr>
                <w:rStyle w:val="a4"/>
                <w:color w:val="auto"/>
                <w:sz w:val="20"/>
              </w:rPr>
              <w:t xml:space="preserve"> движения автомобилей по территории склада</w:t>
            </w:r>
            <w:r w:rsidRPr="00A071C6">
              <w:rPr>
                <w:rStyle w:val="a4"/>
                <w:color w:val="auto"/>
                <w:sz w:val="20"/>
              </w:rPr>
              <w:t>:</w:t>
            </w:r>
          </w:p>
          <w:p w:rsidR="00013607" w:rsidRDefault="00013607" w:rsidP="00E87F1E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автомобиля к взвешиванию;</w:t>
            </w:r>
          </w:p>
          <w:p w:rsidR="00013607" w:rsidRDefault="00013607" w:rsidP="00E87F1E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проб;</w:t>
            </w:r>
          </w:p>
          <w:p w:rsidR="00013607" w:rsidRPr="00A82679" w:rsidRDefault="00013607" w:rsidP="00E87F1E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679">
              <w:rPr>
                <w:rFonts w:ascii="Times New Roman" w:hAnsi="Times New Roman"/>
                <w:sz w:val="20"/>
                <w:szCs w:val="20"/>
              </w:rPr>
              <w:t>схема движения техники на территории складов.</w:t>
            </w:r>
          </w:p>
          <w:p w:rsidR="00013607" w:rsidRPr="003D4365" w:rsidRDefault="00013607" w:rsidP="00E87F1E">
            <w:pPr>
              <w:pStyle w:val="2"/>
              <w:ind w:left="165"/>
              <w:rPr>
                <w:rStyle w:val="a4"/>
                <w:color w:val="auto"/>
                <w:sz w:val="20"/>
                <w:u w:val="none"/>
              </w:rPr>
            </w:pPr>
          </w:p>
          <w:p w:rsidR="00013607" w:rsidRPr="004C309D" w:rsidRDefault="00013607" w:rsidP="00E87F1E">
            <w:pPr>
              <w:pStyle w:val="2"/>
              <w:rPr>
                <w:b/>
                <w:sz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</w:t>
            </w:r>
            <w:r w:rsidR="00E342DE" w:rsidRPr="00E207C4">
              <w:rPr>
                <w:sz w:val="20"/>
                <w:szCs w:val="20"/>
              </w:rPr>
              <w:t xml:space="preserve"> (водители)</w:t>
            </w:r>
          </w:p>
        </w:tc>
        <w:tc>
          <w:tcPr>
            <w:tcW w:w="1276" w:type="dxa"/>
          </w:tcPr>
          <w:p w:rsidR="000D3E67" w:rsidRPr="000D3E67" w:rsidRDefault="000D3E67" w:rsidP="000D3E67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15.06.2022</w:t>
            </w:r>
          </w:p>
          <w:p w:rsidR="00013607" w:rsidRPr="00423EE1" w:rsidRDefault="000D3E67" w:rsidP="000D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</w:t>
            </w:r>
            <w:r w:rsidRPr="000D3E67">
              <w:rPr>
                <w:sz w:val="20"/>
                <w:szCs w:val="20"/>
              </w:rPr>
              <w:t>0-15: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7E01C5">
              <w:rPr>
                <w:sz w:val="20"/>
                <w:szCs w:val="20"/>
              </w:rPr>
              <w:t>Сидоров А.И.</w:t>
            </w:r>
            <w:r>
              <w:rPr>
                <w:sz w:val="20"/>
                <w:szCs w:val="20"/>
              </w:rPr>
              <w:t xml:space="preserve">, Зиберов Е.В., Ляхов А.А., Трушин Е.В., Трушин Д.В., Теряев А.Ю., Пучков Ю.И., Ерин Р.И., Швецов М.И, </w:t>
            </w:r>
            <w:r w:rsidRPr="007E01C5">
              <w:rPr>
                <w:sz w:val="20"/>
                <w:szCs w:val="20"/>
              </w:rPr>
              <w:t>Ляхов Е.Е.</w:t>
            </w:r>
            <w:r>
              <w:rPr>
                <w:sz w:val="20"/>
                <w:szCs w:val="20"/>
              </w:rPr>
              <w:t xml:space="preserve">, Злобин И.А., Зиберов И.В., Мальцев К.В., </w:t>
            </w:r>
            <w:proofErr w:type="spellStart"/>
            <w:r>
              <w:rPr>
                <w:sz w:val="20"/>
                <w:szCs w:val="20"/>
              </w:rPr>
              <w:t>Добриков</w:t>
            </w:r>
            <w:proofErr w:type="spellEnd"/>
            <w:r>
              <w:rPr>
                <w:sz w:val="20"/>
                <w:szCs w:val="20"/>
              </w:rPr>
              <w:t xml:space="preserve"> С.С.,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Е.В., Анисимов А.В., Алферов Е.Н.,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К.С., </w:t>
            </w:r>
            <w:proofErr w:type="spellStart"/>
            <w:r>
              <w:rPr>
                <w:sz w:val="20"/>
                <w:szCs w:val="20"/>
              </w:rPr>
              <w:t>Костонов</w:t>
            </w:r>
            <w:proofErr w:type="spellEnd"/>
            <w:r>
              <w:rPr>
                <w:sz w:val="20"/>
                <w:szCs w:val="20"/>
              </w:rPr>
              <w:t xml:space="preserve"> С.А., Белых И.Г., </w:t>
            </w:r>
            <w:proofErr w:type="spellStart"/>
            <w:r>
              <w:rPr>
                <w:sz w:val="20"/>
                <w:szCs w:val="20"/>
              </w:rPr>
              <w:t>Галилов</w:t>
            </w:r>
            <w:proofErr w:type="spellEnd"/>
            <w:r>
              <w:rPr>
                <w:sz w:val="20"/>
                <w:szCs w:val="20"/>
              </w:rPr>
              <w:t xml:space="preserve"> И.В., </w:t>
            </w:r>
            <w:r w:rsidRPr="007E01C5">
              <w:rPr>
                <w:sz w:val="20"/>
                <w:szCs w:val="20"/>
              </w:rPr>
              <w:t>Чибисов Д.А.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</w:t>
            </w:r>
            <w:r w:rsidRPr="007E01C5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человека.</w:t>
            </w:r>
          </w:p>
        </w:tc>
        <w:tc>
          <w:tcPr>
            <w:tcW w:w="2268" w:type="dxa"/>
          </w:tcPr>
          <w:p w:rsidR="00013607" w:rsidRPr="00A071C6" w:rsidRDefault="00013607" w:rsidP="00AA25E2">
            <w:pPr>
              <w:rPr>
                <w:sz w:val="20"/>
                <w:szCs w:val="20"/>
              </w:rPr>
            </w:pPr>
            <w:r w:rsidRPr="00A071C6">
              <w:rPr>
                <w:sz w:val="20"/>
                <w:szCs w:val="20"/>
              </w:rPr>
              <w:t>Старший специалист по складской логистике</w:t>
            </w:r>
          </w:p>
          <w:p w:rsidR="00013607" w:rsidRPr="00903B19" w:rsidRDefault="00013607" w:rsidP="00AA25E2">
            <w:pPr>
              <w:rPr>
                <w:sz w:val="20"/>
                <w:szCs w:val="20"/>
              </w:rPr>
            </w:pPr>
            <w:r w:rsidRPr="00A071C6">
              <w:rPr>
                <w:sz w:val="20"/>
                <w:szCs w:val="20"/>
              </w:rPr>
              <w:t>Ермоленко О.С.</w:t>
            </w:r>
          </w:p>
        </w:tc>
        <w:tc>
          <w:tcPr>
            <w:tcW w:w="1559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Учебный класс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Pr="00A071C6" w:rsidRDefault="00013607" w:rsidP="00E87F1E">
            <w:pPr>
              <w:pStyle w:val="2"/>
              <w:ind w:left="165"/>
              <w:rPr>
                <w:rStyle w:val="a4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  <w:r w:rsidR="00E342DE" w:rsidRPr="00E207C4">
              <w:rPr>
                <w:sz w:val="20"/>
                <w:szCs w:val="20"/>
              </w:rPr>
              <w:t xml:space="preserve"> (водители)</w:t>
            </w:r>
          </w:p>
        </w:tc>
        <w:tc>
          <w:tcPr>
            <w:tcW w:w="1276" w:type="dxa"/>
          </w:tcPr>
          <w:p w:rsidR="000E7BBD" w:rsidRPr="000D3E67" w:rsidRDefault="008551C6" w:rsidP="000E7BBD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</w:t>
            </w:r>
            <w:r w:rsidR="000D3E67" w:rsidRPr="000D3E67">
              <w:rPr>
                <w:sz w:val="20"/>
                <w:szCs w:val="20"/>
              </w:rPr>
              <w:t>6</w:t>
            </w:r>
            <w:r w:rsidR="000E7BBD" w:rsidRPr="000D3E67">
              <w:rPr>
                <w:sz w:val="20"/>
                <w:szCs w:val="20"/>
              </w:rPr>
              <w:t>.06.2022г</w:t>
            </w:r>
          </w:p>
          <w:p w:rsidR="00013607" w:rsidRPr="000D3E67" w:rsidRDefault="000D3E67" w:rsidP="000D3E67">
            <w:pPr>
              <w:jc w:val="center"/>
              <w:rPr>
                <w:sz w:val="20"/>
                <w:szCs w:val="20"/>
                <w:highlight w:val="yellow"/>
              </w:rPr>
            </w:pPr>
            <w:r w:rsidRPr="000D3E67">
              <w:rPr>
                <w:sz w:val="20"/>
                <w:szCs w:val="20"/>
              </w:rPr>
              <w:t>14</w:t>
            </w:r>
            <w:r w:rsidR="000E7BBD" w:rsidRPr="000D3E67">
              <w:rPr>
                <w:sz w:val="20"/>
                <w:szCs w:val="20"/>
              </w:rPr>
              <w:t>:</w:t>
            </w:r>
            <w:r w:rsidRPr="000D3E67">
              <w:rPr>
                <w:sz w:val="20"/>
                <w:szCs w:val="20"/>
              </w:rPr>
              <w:t>45-15:00</w:t>
            </w:r>
          </w:p>
        </w:tc>
        <w:tc>
          <w:tcPr>
            <w:tcW w:w="4252" w:type="dxa"/>
          </w:tcPr>
          <w:p w:rsidR="00013607" w:rsidRPr="00AA25E2" w:rsidRDefault="00013607" w:rsidP="00AA25E2">
            <w:pPr>
              <w:rPr>
                <w:sz w:val="20"/>
                <w:szCs w:val="20"/>
              </w:rPr>
            </w:pPr>
            <w:r w:rsidRPr="00AA25E2">
              <w:rPr>
                <w:sz w:val="20"/>
                <w:szCs w:val="20"/>
              </w:rPr>
              <w:t xml:space="preserve">Водители: Шинкарев В.Ю., Малышев С.А., Ивахник С.Г., Рябоконов Д.И., Медведев А.Н., </w:t>
            </w:r>
            <w:r w:rsidRPr="00AA25E2">
              <w:rPr>
                <w:sz w:val="20"/>
                <w:szCs w:val="20"/>
              </w:rPr>
              <w:lastRenderedPageBreak/>
              <w:t xml:space="preserve">Сидоркин Е.С., </w:t>
            </w:r>
            <w:proofErr w:type="spellStart"/>
            <w:r w:rsidRPr="00AA25E2">
              <w:rPr>
                <w:sz w:val="20"/>
                <w:szCs w:val="20"/>
              </w:rPr>
              <w:t>Хоружий</w:t>
            </w:r>
            <w:proofErr w:type="spellEnd"/>
            <w:r w:rsidRPr="00AA25E2">
              <w:rPr>
                <w:sz w:val="20"/>
                <w:szCs w:val="20"/>
              </w:rPr>
              <w:t xml:space="preserve"> А.С.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персонала: </w:t>
            </w:r>
            <w:r w:rsidRPr="00AA25E2">
              <w:rPr>
                <w:sz w:val="20"/>
                <w:szCs w:val="20"/>
              </w:rPr>
              <w:t>7 человек.</w:t>
            </w:r>
          </w:p>
        </w:tc>
        <w:tc>
          <w:tcPr>
            <w:tcW w:w="2268" w:type="dxa"/>
          </w:tcPr>
          <w:p w:rsidR="00013607" w:rsidRPr="00A071C6" w:rsidRDefault="00013607" w:rsidP="00AA25E2">
            <w:pPr>
              <w:rPr>
                <w:sz w:val="20"/>
                <w:szCs w:val="20"/>
              </w:rPr>
            </w:pPr>
            <w:r w:rsidRPr="00A071C6">
              <w:rPr>
                <w:sz w:val="20"/>
                <w:szCs w:val="20"/>
              </w:rPr>
              <w:lastRenderedPageBreak/>
              <w:t>Старший специалист по складской логистике</w:t>
            </w:r>
          </w:p>
          <w:p w:rsidR="00013607" w:rsidRPr="00903B19" w:rsidRDefault="00013607" w:rsidP="00AA25E2">
            <w:pPr>
              <w:rPr>
                <w:sz w:val="20"/>
                <w:szCs w:val="20"/>
              </w:rPr>
            </w:pPr>
            <w:r w:rsidRPr="00A071C6">
              <w:rPr>
                <w:sz w:val="20"/>
                <w:szCs w:val="20"/>
              </w:rPr>
              <w:lastRenderedPageBreak/>
              <w:t>Ермоленко О.С.</w:t>
            </w:r>
          </w:p>
        </w:tc>
        <w:tc>
          <w:tcPr>
            <w:tcW w:w="1559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Учебный класс (удаленно)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013607" w:rsidRPr="004C309D" w:rsidRDefault="00E342DE" w:rsidP="003D4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</w:t>
            </w:r>
            <w:r w:rsidR="00013607" w:rsidRPr="004C309D">
              <w:rPr>
                <w:b/>
                <w:sz w:val="20"/>
                <w:szCs w:val="20"/>
              </w:rPr>
              <w:t>. Технология выполнения операций</w:t>
            </w:r>
          </w:p>
        </w:tc>
        <w:tc>
          <w:tcPr>
            <w:tcW w:w="1418" w:type="dxa"/>
          </w:tcPr>
          <w:p w:rsidR="00013607" w:rsidRPr="00E207C4" w:rsidRDefault="00013607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3607" w:rsidRDefault="00013607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Pr="00816E70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  <w:vMerge w:val="restart"/>
          </w:tcPr>
          <w:p w:rsidR="00013607" w:rsidRPr="00C21AFB" w:rsidRDefault="00013607" w:rsidP="00C21AFB">
            <w:pPr>
              <w:pStyle w:val="a3"/>
              <w:ind w:left="72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1AFB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Default="00013607" w:rsidP="00541431">
            <w:pPr>
              <w:pStyle w:val="a3"/>
              <w:numPr>
                <w:ilvl w:val="0"/>
                <w:numId w:val="6"/>
              </w:numPr>
              <w:ind w:hanging="4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51C">
              <w:rPr>
                <w:rFonts w:ascii="Times New Roman" w:hAnsi="Times New Roman"/>
                <w:sz w:val="20"/>
                <w:szCs w:val="20"/>
              </w:rPr>
              <w:t>норм</w:t>
            </w:r>
            <w:r>
              <w:rPr>
                <w:rFonts w:ascii="Times New Roman" w:hAnsi="Times New Roman"/>
                <w:sz w:val="20"/>
                <w:szCs w:val="20"/>
              </w:rPr>
              <w:t>ы и параметры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уборки;</w:t>
            </w:r>
          </w:p>
          <w:p w:rsidR="00013607" w:rsidRDefault="00013607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оборудования;</w:t>
            </w:r>
          </w:p>
          <w:p w:rsidR="00013607" w:rsidRDefault="00013607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выполнени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показателей качества </w:t>
            </w:r>
            <w:r>
              <w:rPr>
                <w:rFonts w:ascii="Times New Roman" w:hAnsi="Times New Roman"/>
                <w:sz w:val="20"/>
                <w:szCs w:val="20"/>
              </w:rPr>
              <w:t>уборки.</w:t>
            </w:r>
          </w:p>
          <w:p w:rsidR="00013607" w:rsidRPr="00C21AFB" w:rsidRDefault="00013607" w:rsidP="00C21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1AFB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оборудования;</w:t>
            </w:r>
          </w:p>
          <w:p w:rsidR="00013607" w:rsidRDefault="00013607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готовности техники.</w:t>
            </w:r>
          </w:p>
          <w:p w:rsidR="00013607" w:rsidRDefault="00013607" w:rsidP="00C21A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3607" w:rsidRPr="00816E70" w:rsidRDefault="00013607" w:rsidP="008730E5">
            <w:pPr>
              <w:pStyle w:val="2"/>
              <w:rPr>
                <w:sz w:val="20"/>
              </w:rPr>
            </w:pPr>
            <w:r w:rsidRPr="00F2686E">
              <w:rPr>
                <w:b/>
                <w:sz w:val="20"/>
              </w:rPr>
              <w:t xml:space="preserve">Разбор ошибок и </w:t>
            </w:r>
            <w:r>
              <w:rPr>
                <w:b/>
                <w:sz w:val="20"/>
              </w:rPr>
              <w:t>инцидентов</w:t>
            </w:r>
            <w:r w:rsidRPr="00F2686E">
              <w:rPr>
                <w:b/>
                <w:sz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013607" w:rsidRPr="00E207C4" w:rsidRDefault="00013607" w:rsidP="00B9392C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 xml:space="preserve">Константиновское </w:t>
            </w:r>
            <w:r w:rsidR="00E342DE"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013607" w:rsidRPr="00F936F7" w:rsidRDefault="0094704F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Default="0094704F" w:rsidP="00EB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EB4120">
              <w:rPr>
                <w:sz w:val="20"/>
                <w:szCs w:val="20"/>
              </w:rPr>
              <w:t>50</w:t>
            </w:r>
            <w:r w:rsidR="000136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="000136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  <w:p w:rsidR="00E342DE" w:rsidRDefault="00E342DE" w:rsidP="00EB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E342DE" w:rsidRDefault="00E342DE" w:rsidP="00EB4120">
            <w:pPr>
              <w:jc w:val="center"/>
              <w:rPr>
                <w:sz w:val="20"/>
                <w:szCs w:val="20"/>
              </w:rPr>
            </w:pPr>
          </w:p>
          <w:p w:rsidR="00E342DE" w:rsidRPr="004F34F7" w:rsidRDefault="00182FB8" w:rsidP="00E3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342DE" w:rsidRPr="004F34F7">
              <w:rPr>
                <w:sz w:val="20"/>
                <w:szCs w:val="20"/>
              </w:rPr>
              <w:t>.06.2022г</w:t>
            </w:r>
          </w:p>
          <w:p w:rsidR="00E342DE" w:rsidRPr="004F34F7" w:rsidRDefault="00182FB8" w:rsidP="00E3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</w:t>
            </w:r>
            <w:r w:rsidR="00E342DE"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E342DE" w:rsidRPr="004F34F7">
              <w:rPr>
                <w:sz w:val="20"/>
                <w:szCs w:val="20"/>
              </w:rPr>
              <w:t>0</w:t>
            </w:r>
          </w:p>
          <w:p w:rsidR="00E342DE" w:rsidRPr="00F936F7" w:rsidRDefault="00E342DE" w:rsidP="00E342DE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013607" w:rsidRPr="00CC2DF1" w:rsidRDefault="00013607" w:rsidP="00CC2DF1">
            <w:pPr>
              <w:rPr>
                <w:sz w:val="20"/>
                <w:szCs w:val="20"/>
              </w:rPr>
            </w:pPr>
            <w:r w:rsidRPr="00CC2DF1">
              <w:rPr>
                <w:sz w:val="20"/>
                <w:szCs w:val="20"/>
              </w:rPr>
              <w:t xml:space="preserve">Механизаторы: Лысенко А.А., Мальцев Д.В., Батищев В.Н., </w:t>
            </w:r>
            <w:proofErr w:type="spellStart"/>
            <w:r w:rsidRPr="00CC2DF1">
              <w:rPr>
                <w:sz w:val="20"/>
                <w:szCs w:val="20"/>
              </w:rPr>
              <w:t>Касприк</w:t>
            </w:r>
            <w:proofErr w:type="spellEnd"/>
            <w:r w:rsidRPr="00CC2DF1">
              <w:rPr>
                <w:sz w:val="20"/>
                <w:szCs w:val="20"/>
              </w:rPr>
              <w:t xml:space="preserve"> А.К., Звягин Е.В., </w:t>
            </w:r>
            <w:proofErr w:type="spellStart"/>
            <w:r w:rsidRPr="00CC2DF1">
              <w:rPr>
                <w:sz w:val="20"/>
                <w:szCs w:val="20"/>
              </w:rPr>
              <w:t>Анцупов</w:t>
            </w:r>
            <w:proofErr w:type="spellEnd"/>
            <w:r w:rsidRPr="00CC2DF1">
              <w:rPr>
                <w:sz w:val="20"/>
                <w:szCs w:val="20"/>
              </w:rPr>
              <w:t xml:space="preserve"> С.А., Воробьев В.В., </w:t>
            </w:r>
            <w:proofErr w:type="spellStart"/>
            <w:r w:rsidRPr="00CC2DF1">
              <w:rPr>
                <w:sz w:val="20"/>
                <w:szCs w:val="20"/>
              </w:rPr>
              <w:t>Брыкалов</w:t>
            </w:r>
            <w:proofErr w:type="spellEnd"/>
            <w:r w:rsidRPr="00CC2DF1">
              <w:rPr>
                <w:sz w:val="20"/>
                <w:szCs w:val="20"/>
              </w:rPr>
              <w:t xml:space="preserve"> А.П., </w:t>
            </w:r>
            <w:proofErr w:type="spellStart"/>
            <w:r w:rsidRPr="00CC2DF1">
              <w:rPr>
                <w:sz w:val="20"/>
                <w:szCs w:val="20"/>
              </w:rPr>
              <w:t>Косторнов</w:t>
            </w:r>
            <w:proofErr w:type="spellEnd"/>
            <w:r w:rsidRPr="00CC2DF1">
              <w:rPr>
                <w:sz w:val="20"/>
                <w:szCs w:val="20"/>
              </w:rPr>
              <w:t xml:space="preserve"> Е.А., </w:t>
            </w:r>
            <w:proofErr w:type="spellStart"/>
            <w:r w:rsidRPr="00CC2DF1">
              <w:rPr>
                <w:sz w:val="20"/>
                <w:szCs w:val="20"/>
              </w:rPr>
              <w:t>Анцупов</w:t>
            </w:r>
            <w:proofErr w:type="spellEnd"/>
            <w:r w:rsidRPr="00CC2DF1">
              <w:rPr>
                <w:sz w:val="20"/>
                <w:szCs w:val="20"/>
              </w:rPr>
              <w:t xml:space="preserve"> Г.Д. </w:t>
            </w:r>
            <w:proofErr w:type="spellStart"/>
            <w:r w:rsidRPr="00CC2DF1">
              <w:rPr>
                <w:sz w:val="20"/>
                <w:szCs w:val="20"/>
              </w:rPr>
              <w:t>Добриков</w:t>
            </w:r>
            <w:proofErr w:type="spellEnd"/>
            <w:r w:rsidRPr="00CC2DF1">
              <w:rPr>
                <w:sz w:val="20"/>
                <w:szCs w:val="20"/>
              </w:rPr>
              <w:t xml:space="preserve"> И.В., Иванников С.В., Сотников Р.И., </w:t>
            </w:r>
            <w:proofErr w:type="spellStart"/>
            <w:r w:rsidRPr="00CC2DF1">
              <w:rPr>
                <w:sz w:val="20"/>
                <w:szCs w:val="20"/>
              </w:rPr>
              <w:t>Бородаенко</w:t>
            </w:r>
            <w:proofErr w:type="spellEnd"/>
            <w:r w:rsidRPr="00CC2DF1">
              <w:rPr>
                <w:sz w:val="20"/>
                <w:szCs w:val="20"/>
              </w:rPr>
              <w:t xml:space="preserve"> И.А., </w:t>
            </w:r>
            <w:proofErr w:type="spellStart"/>
            <w:r w:rsidRPr="00CC2DF1">
              <w:rPr>
                <w:sz w:val="20"/>
                <w:szCs w:val="20"/>
              </w:rPr>
              <w:t>Яранцев</w:t>
            </w:r>
            <w:proofErr w:type="spellEnd"/>
            <w:r w:rsidRPr="00CC2DF1">
              <w:rPr>
                <w:sz w:val="20"/>
                <w:szCs w:val="20"/>
              </w:rPr>
              <w:t xml:space="preserve"> О.А., Чибисов А.С., Кузнецов Н.Н., Карпенко В.И., Лагутин В.В., Горбатых Ю.И., Волосатов С.И., Вовченко А.И., Немцов Е.А.., Зубков В.Ю., Ледовской А.В., </w:t>
            </w:r>
            <w:proofErr w:type="spellStart"/>
            <w:r w:rsidRPr="00CC2DF1">
              <w:rPr>
                <w:sz w:val="20"/>
                <w:szCs w:val="20"/>
              </w:rPr>
              <w:t>Нешта</w:t>
            </w:r>
            <w:proofErr w:type="spellEnd"/>
            <w:r w:rsidRPr="00CC2DF1">
              <w:rPr>
                <w:sz w:val="20"/>
                <w:szCs w:val="20"/>
              </w:rPr>
              <w:t xml:space="preserve"> Н.И., </w:t>
            </w:r>
            <w:proofErr w:type="spellStart"/>
            <w:r w:rsidRPr="00CC2DF1">
              <w:rPr>
                <w:sz w:val="20"/>
                <w:szCs w:val="20"/>
              </w:rPr>
              <w:t>Добриков</w:t>
            </w:r>
            <w:proofErr w:type="spellEnd"/>
            <w:r w:rsidRPr="00CC2DF1">
              <w:rPr>
                <w:sz w:val="20"/>
                <w:szCs w:val="20"/>
              </w:rPr>
              <w:t xml:space="preserve"> А.И., </w:t>
            </w:r>
            <w:proofErr w:type="spellStart"/>
            <w:r w:rsidRPr="00CC2DF1">
              <w:rPr>
                <w:sz w:val="20"/>
                <w:szCs w:val="20"/>
              </w:rPr>
              <w:t>Решетняк</w:t>
            </w:r>
            <w:proofErr w:type="spellEnd"/>
            <w:r w:rsidRPr="00CC2DF1">
              <w:rPr>
                <w:sz w:val="20"/>
                <w:szCs w:val="20"/>
              </w:rPr>
              <w:t xml:space="preserve"> А.С., Скорик И.И., </w:t>
            </w:r>
            <w:proofErr w:type="spellStart"/>
            <w:r w:rsidRPr="00CC2DF1">
              <w:rPr>
                <w:sz w:val="20"/>
                <w:szCs w:val="20"/>
              </w:rPr>
              <w:t>Пелкин</w:t>
            </w:r>
            <w:proofErr w:type="spellEnd"/>
            <w:r w:rsidRPr="00CC2DF1">
              <w:rPr>
                <w:sz w:val="20"/>
                <w:szCs w:val="20"/>
              </w:rPr>
              <w:t xml:space="preserve"> А.А., Горбатых Д.Ю., Горбунов С.В., Тимофеев В.А., Иванников А.И., Луценко М.А., Коробейников Д.Ю., Климов Г.С., </w:t>
            </w:r>
            <w:proofErr w:type="spellStart"/>
            <w:r w:rsidRPr="00CC2DF1">
              <w:rPr>
                <w:sz w:val="20"/>
                <w:szCs w:val="20"/>
              </w:rPr>
              <w:t>Моногаров</w:t>
            </w:r>
            <w:proofErr w:type="spellEnd"/>
            <w:r w:rsidRPr="00CC2DF1">
              <w:rPr>
                <w:sz w:val="20"/>
                <w:szCs w:val="20"/>
              </w:rPr>
              <w:t xml:space="preserve"> Д.А., </w:t>
            </w:r>
            <w:proofErr w:type="spellStart"/>
            <w:r w:rsidRPr="00CC2DF1">
              <w:rPr>
                <w:sz w:val="20"/>
                <w:szCs w:val="20"/>
              </w:rPr>
              <w:t>Брыкалов</w:t>
            </w:r>
            <w:proofErr w:type="spellEnd"/>
            <w:r w:rsidRPr="00CC2DF1">
              <w:rPr>
                <w:sz w:val="20"/>
                <w:szCs w:val="20"/>
              </w:rPr>
              <w:t xml:space="preserve"> Д.И., Горбатых М.Ю., </w:t>
            </w:r>
            <w:proofErr w:type="spellStart"/>
            <w:r w:rsidRPr="00CC2DF1">
              <w:rPr>
                <w:sz w:val="20"/>
                <w:szCs w:val="20"/>
              </w:rPr>
              <w:t>Гладской</w:t>
            </w:r>
            <w:proofErr w:type="spellEnd"/>
            <w:r w:rsidRPr="00CC2DF1">
              <w:rPr>
                <w:sz w:val="20"/>
                <w:szCs w:val="20"/>
              </w:rPr>
              <w:t xml:space="preserve"> И.А., Хомяк Т.А., Воропаев С.В., Смыков Е.А., </w:t>
            </w:r>
            <w:proofErr w:type="spellStart"/>
            <w:r w:rsidRPr="00CC2DF1">
              <w:rPr>
                <w:sz w:val="20"/>
                <w:szCs w:val="20"/>
              </w:rPr>
              <w:t>Дорохин</w:t>
            </w:r>
            <w:proofErr w:type="spellEnd"/>
            <w:r w:rsidRPr="00CC2DF1">
              <w:rPr>
                <w:sz w:val="20"/>
                <w:szCs w:val="20"/>
              </w:rPr>
              <w:t xml:space="preserve"> С.В., Воробьев А.И., Михеев Н.П., </w:t>
            </w:r>
            <w:proofErr w:type="spellStart"/>
            <w:r w:rsidRPr="00CC2DF1">
              <w:rPr>
                <w:sz w:val="20"/>
                <w:szCs w:val="20"/>
              </w:rPr>
              <w:t>Щепетьев</w:t>
            </w:r>
            <w:proofErr w:type="spellEnd"/>
            <w:r w:rsidRPr="00CC2DF1">
              <w:rPr>
                <w:sz w:val="20"/>
                <w:szCs w:val="20"/>
              </w:rPr>
              <w:t xml:space="preserve"> В.И., Лагутин В.И., </w:t>
            </w:r>
            <w:proofErr w:type="spellStart"/>
            <w:r w:rsidRPr="00CC2DF1">
              <w:rPr>
                <w:sz w:val="20"/>
                <w:szCs w:val="20"/>
              </w:rPr>
              <w:t>Землянский</w:t>
            </w:r>
            <w:proofErr w:type="spellEnd"/>
            <w:r w:rsidRPr="00CC2DF1">
              <w:rPr>
                <w:sz w:val="20"/>
                <w:szCs w:val="20"/>
              </w:rPr>
              <w:t xml:space="preserve"> Д.С., </w:t>
            </w:r>
            <w:proofErr w:type="spellStart"/>
            <w:r w:rsidRPr="00CC2DF1">
              <w:rPr>
                <w:sz w:val="20"/>
                <w:szCs w:val="20"/>
              </w:rPr>
              <w:t>Дроган</w:t>
            </w:r>
            <w:proofErr w:type="spellEnd"/>
            <w:r w:rsidRPr="00CC2DF1">
              <w:rPr>
                <w:sz w:val="20"/>
                <w:szCs w:val="20"/>
              </w:rPr>
              <w:t xml:space="preserve"> А.А., Хомяк Т.Н., Мироненко И.В., Дудкин И. Горелов А., </w:t>
            </w:r>
            <w:proofErr w:type="spellStart"/>
            <w:r w:rsidRPr="00CC2DF1">
              <w:rPr>
                <w:sz w:val="20"/>
                <w:szCs w:val="20"/>
              </w:rPr>
              <w:t>Цибин</w:t>
            </w:r>
            <w:proofErr w:type="spellEnd"/>
            <w:r w:rsidRPr="00CC2DF1">
              <w:rPr>
                <w:sz w:val="20"/>
                <w:szCs w:val="20"/>
              </w:rPr>
              <w:t xml:space="preserve"> Н., </w:t>
            </w:r>
            <w:proofErr w:type="spellStart"/>
            <w:r w:rsidRPr="00CC2DF1">
              <w:rPr>
                <w:sz w:val="20"/>
                <w:szCs w:val="20"/>
              </w:rPr>
              <w:t>Суховеенко</w:t>
            </w:r>
            <w:proofErr w:type="spellEnd"/>
            <w:r w:rsidRPr="00CC2DF1">
              <w:rPr>
                <w:sz w:val="20"/>
                <w:szCs w:val="20"/>
              </w:rPr>
              <w:t xml:space="preserve"> Е., Волков В., Долгов Е.Д., Немцов Е.А.,</w:t>
            </w:r>
          </w:p>
          <w:p w:rsidR="00013607" w:rsidRPr="00D704A1" w:rsidRDefault="00013607" w:rsidP="00CC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60</w:t>
            </w:r>
            <w:r w:rsidRPr="00CC2DF1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013607" w:rsidRPr="00816E70" w:rsidRDefault="00305B35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агроном Передрий И.Е.</w:t>
            </w:r>
          </w:p>
        </w:tc>
        <w:tc>
          <w:tcPr>
            <w:tcW w:w="1559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013607" w:rsidRPr="00816E70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Default="00013607" w:rsidP="007B722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  <w:p w:rsidR="00E342DE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013607" w:rsidRPr="00F936F7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E7BBD">
              <w:rPr>
                <w:sz w:val="20"/>
                <w:szCs w:val="20"/>
              </w:rPr>
              <w:t>:5</w:t>
            </w:r>
            <w:r w:rsidR="00013607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14</w:t>
            </w:r>
            <w:r w:rsidR="000136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  <w:p w:rsidR="00E342DE" w:rsidRDefault="00E342DE" w:rsidP="00E3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E342DE" w:rsidRDefault="00E342DE" w:rsidP="00E342DE">
            <w:pPr>
              <w:jc w:val="center"/>
              <w:rPr>
                <w:sz w:val="20"/>
                <w:szCs w:val="20"/>
              </w:rPr>
            </w:pPr>
          </w:p>
          <w:p w:rsidR="00E342DE" w:rsidRPr="004F34F7" w:rsidRDefault="008551C6" w:rsidP="00E3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342DE" w:rsidRPr="004F34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4F34F7">
              <w:rPr>
                <w:sz w:val="20"/>
                <w:szCs w:val="20"/>
              </w:rPr>
              <w:t>0</w:t>
            </w:r>
          </w:p>
          <w:p w:rsidR="00E342DE" w:rsidRDefault="00E342DE" w:rsidP="00E342DE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  <w:p w:rsidR="00E342DE" w:rsidRDefault="00E342DE" w:rsidP="00F936F7">
            <w:pPr>
              <w:jc w:val="center"/>
              <w:rPr>
                <w:sz w:val="20"/>
                <w:szCs w:val="20"/>
              </w:rPr>
            </w:pPr>
          </w:p>
          <w:p w:rsidR="00E342DE" w:rsidRPr="00F936F7" w:rsidRDefault="00E342DE" w:rsidP="00F9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Лукашенко А.А., Хомяк В.Т., Мащенко Е.Н., </w:t>
            </w:r>
            <w:proofErr w:type="spellStart"/>
            <w:r>
              <w:rPr>
                <w:sz w:val="20"/>
                <w:szCs w:val="20"/>
              </w:rPr>
              <w:t>Закота</w:t>
            </w:r>
            <w:proofErr w:type="spellEnd"/>
            <w:r>
              <w:rPr>
                <w:sz w:val="20"/>
                <w:szCs w:val="20"/>
              </w:rPr>
              <w:t xml:space="preserve"> А.С., Шевчук С.А., Степаненко А.И., </w:t>
            </w:r>
            <w:proofErr w:type="spellStart"/>
            <w:r w:rsidRPr="007E01C5">
              <w:rPr>
                <w:sz w:val="20"/>
                <w:szCs w:val="20"/>
              </w:rPr>
              <w:t>Шеченко</w:t>
            </w:r>
            <w:proofErr w:type="spellEnd"/>
            <w:r w:rsidRPr="007E01C5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А., Игнатенко </w:t>
            </w:r>
            <w:proofErr w:type="spellStart"/>
            <w:proofErr w:type="gramStart"/>
            <w:r>
              <w:rPr>
                <w:sz w:val="20"/>
                <w:szCs w:val="20"/>
              </w:rPr>
              <w:t>Андр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Шоно</w:t>
            </w:r>
            <w:proofErr w:type="spellEnd"/>
            <w:r w:rsidRPr="007E01C5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 Щербина Л.М., </w:t>
            </w:r>
            <w:proofErr w:type="spellStart"/>
            <w:r>
              <w:rPr>
                <w:sz w:val="20"/>
                <w:szCs w:val="20"/>
              </w:rPr>
              <w:t>Сарапий</w:t>
            </w:r>
            <w:proofErr w:type="spellEnd"/>
            <w:r>
              <w:rPr>
                <w:sz w:val="20"/>
                <w:szCs w:val="20"/>
              </w:rPr>
              <w:t xml:space="preserve"> П.Н., </w:t>
            </w:r>
            <w:proofErr w:type="spellStart"/>
            <w:r>
              <w:rPr>
                <w:sz w:val="20"/>
                <w:szCs w:val="20"/>
              </w:rPr>
              <w:t>Тарала</w:t>
            </w:r>
            <w:proofErr w:type="spellEnd"/>
            <w:r>
              <w:rPr>
                <w:sz w:val="20"/>
                <w:szCs w:val="20"/>
              </w:rPr>
              <w:t xml:space="preserve"> П.П., </w:t>
            </w:r>
            <w:proofErr w:type="spellStart"/>
            <w:r w:rsidRPr="007E01C5">
              <w:rPr>
                <w:sz w:val="20"/>
                <w:szCs w:val="20"/>
              </w:rPr>
              <w:t>Стецов</w:t>
            </w:r>
            <w:proofErr w:type="spellEnd"/>
            <w:r w:rsidRPr="007E01C5">
              <w:rPr>
                <w:sz w:val="20"/>
                <w:szCs w:val="20"/>
              </w:rPr>
              <w:t xml:space="preserve"> С.Б.</w:t>
            </w:r>
            <w:r>
              <w:rPr>
                <w:sz w:val="20"/>
                <w:szCs w:val="20"/>
              </w:rPr>
              <w:t xml:space="preserve"> Ткачев С., Шаповалов В.В., Писаренко А.П., Игнатенко А.А., Шмарко А.А.,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В.Н., Касьянов А.А., </w:t>
            </w:r>
            <w:r w:rsidRPr="007E01C5">
              <w:rPr>
                <w:sz w:val="20"/>
                <w:szCs w:val="20"/>
              </w:rPr>
              <w:t>Заика А.В.</w:t>
            </w:r>
            <w:r>
              <w:rPr>
                <w:sz w:val="20"/>
                <w:szCs w:val="20"/>
              </w:rPr>
              <w:t xml:space="preserve"> Попов В.В., Шевчук А.С., </w:t>
            </w:r>
            <w:r w:rsidRPr="007E01C5">
              <w:rPr>
                <w:sz w:val="20"/>
                <w:szCs w:val="20"/>
              </w:rPr>
              <w:t>Аксенов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Коробской</w:t>
            </w:r>
            <w:proofErr w:type="spellEnd"/>
            <w:r>
              <w:rPr>
                <w:sz w:val="20"/>
                <w:szCs w:val="20"/>
              </w:rPr>
              <w:t xml:space="preserve"> Г.П., Шевцов Р.В., Николенко В.А., </w:t>
            </w:r>
            <w:r w:rsidRPr="007E01C5">
              <w:rPr>
                <w:sz w:val="20"/>
                <w:szCs w:val="20"/>
              </w:rPr>
              <w:t>Макаренко В.А.</w:t>
            </w:r>
            <w:r>
              <w:t xml:space="preserve"> </w:t>
            </w:r>
            <w:proofErr w:type="spellStart"/>
            <w:r w:rsidRPr="007E01C5">
              <w:rPr>
                <w:sz w:val="20"/>
                <w:szCs w:val="20"/>
              </w:rPr>
              <w:t>Алхимов</w:t>
            </w:r>
            <w:proofErr w:type="spellEnd"/>
            <w:r w:rsidRPr="007E01C5">
              <w:rPr>
                <w:sz w:val="20"/>
                <w:szCs w:val="20"/>
              </w:rPr>
              <w:t xml:space="preserve"> Д.С.</w:t>
            </w:r>
          </w:p>
          <w:p w:rsidR="00013607" w:rsidRPr="00D704A1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</w:t>
            </w:r>
            <w:r w:rsidRPr="00AA25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AA25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</w:tcPr>
          <w:p w:rsidR="00013607" w:rsidRDefault="00305B35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агроном Передрий И.Е.</w:t>
            </w:r>
          </w:p>
        </w:tc>
        <w:tc>
          <w:tcPr>
            <w:tcW w:w="1559" w:type="dxa"/>
          </w:tcPr>
          <w:p w:rsidR="00013607" w:rsidRPr="001304E1" w:rsidRDefault="00013607" w:rsidP="00AA25E2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Учебный класс</w:t>
            </w:r>
          </w:p>
          <w:p w:rsidR="00013607" w:rsidRPr="001304E1" w:rsidRDefault="00013607" w:rsidP="00AA25E2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013607" w:rsidRDefault="00E342DE" w:rsidP="007B722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  <w:r w:rsidR="00013607" w:rsidRPr="004C309D">
              <w:rPr>
                <w:rFonts w:ascii="Times New Roman" w:hAnsi="Times New Roman"/>
                <w:b/>
                <w:sz w:val="20"/>
                <w:szCs w:val="20"/>
              </w:rPr>
              <w:t>. ТРМ</w:t>
            </w: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3607" w:rsidRPr="003D4365" w:rsidRDefault="00013607" w:rsidP="00566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3D4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958" w:type="dxa"/>
          </w:tcPr>
          <w:p w:rsidR="00013607" w:rsidRPr="0037400A" w:rsidRDefault="00013607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Default="00013607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</w:t>
            </w:r>
            <w:r w:rsidRPr="00470887">
              <w:rPr>
                <w:rFonts w:ascii="Times New Roman" w:hAnsi="Times New Roman"/>
                <w:sz w:val="20"/>
                <w:szCs w:val="20"/>
              </w:rPr>
              <w:t xml:space="preserve">комбайна 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Case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6130 (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прилагающейся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жатки и бункера-накопителя)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3607" w:rsidRDefault="00013607" w:rsidP="00A82679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3607" w:rsidRDefault="00013607" w:rsidP="00F02345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оборудования.</w:t>
            </w:r>
          </w:p>
          <w:p w:rsidR="00013607" w:rsidRDefault="00013607" w:rsidP="00F02345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 xml:space="preserve">странение простейших </w:t>
            </w:r>
            <w:r w:rsidRPr="00F02345">
              <w:rPr>
                <w:rFonts w:ascii="Times New Roman" w:hAnsi="Times New Roman"/>
                <w:sz w:val="20"/>
                <w:szCs w:val="20"/>
              </w:rPr>
              <w:lastRenderedPageBreak/>
              <w:t>неисправностей.</w:t>
            </w:r>
          </w:p>
          <w:p w:rsidR="00013607" w:rsidRPr="00541431" w:rsidRDefault="00013607" w:rsidP="00F02345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1431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F02345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3607" w:rsidRPr="00F02345" w:rsidRDefault="00013607" w:rsidP="00F02345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роверка готовности техники и оборудования.</w:t>
            </w:r>
          </w:p>
          <w:p w:rsidR="00013607" w:rsidRDefault="00013607" w:rsidP="00A82679">
            <w:pPr>
              <w:pStyle w:val="a3"/>
              <w:jc w:val="both"/>
              <w:rPr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lastRenderedPageBreak/>
              <w:t xml:space="preserve">Константиновское </w:t>
            </w:r>
            <w:r w:rsidR="00E342DE"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013607" w:rsidRPr="00F936F7" w:rsidRDefault="0094704F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13607" w:rsidRPr="00F936F7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3607" w:rsidRPr="00F936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15-14:3</w:t>
            </w:r>
            <w:r w:rsidR="00013607" w:rsidRPr="00F936F7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F936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Механизаторы: Лысенко А.А., Мальцев Д.В., Батищев В.Н., </w:t>
            </w:r>
            <w:proofErr w:type="spellStart"/>
            <w:r>
              <w:rPr>
                <w:sz w:val="20"/>
                <w:szCs w:val="20"/>
              </w:rPr>
              <w:t>Касприк</w:t>
            </w:r>
            <w:proofErr w:type="spellEnd"/>
            <w:r>
              <w:rPr>
                <w:sz w:val="20"/>
                <w:szCs w:val="20"/>
              </w:rPr>
              <w:t xml:space="preserve"> А.К., Звягин Е.В.,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С.А., Воробьев В.В.,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Косторнов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proofErr w:type="spellStart"/>
            <w:r w:rsidRPr="00AA25E2">
              <w:rPr>
                <w:sz w:val="20"/>
                <w:szCs w:val="20"/>
              </w:rPr>
              <w:t>Анцупов</w:t>
            </w:r>
            <w:proofErr w:type="spellEnd"/>
            <w:r w:rsidRPr="00AA25E2">
              <w:rPr>
                <w:sz w:val="20"/>
                <w:szCs w:val="20"/>
              </w:rPr>
              <w:t xml:space="preserve"> Г.Д.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Добриков</w:t>
            </w:r>
            <w:proofErr w:type="spellEnd"/>
            <w:r>
              <w:rPr>
                <w:sz w:val="20"/>
                <w:szCs w:val="20"/>
              </w:rPr>
              <w:t xml:space="preserve"> И.В., Иванников С.В., Сотников Р.И., </w:t>
            </w:r>
            <w:proofErr w:type="spellStart"/>
            <w:r>
              <w:rPr>
                <w:sz w:val="20"/>
                <w:szCs w:val="20"/>
              </w:rPr>
              <w:t>Бородаенко</w:t>
            </w:r>
            <w:proofErr w:type="spellEnd"/>
            <w:r>
              <w:rPr>
                <w:sz w:val="20"/>
                <w:szCs w:val="20"/>
              </w:rPr>
              <w:t xml:space="preserve"> И.А., </w:t>
            </w:r>
            <w:proofErr w:type="spellStart"/>
            <w:r w:rsidRPr="00AA25E2">
              <w:rPr>
                <w:sz w:val="20"/>
                <w:szCs w:val="20"/>
              </w:rPr>
              <w:t>Яранцев</w:t>
            </w:r>
            <w:proofErr w:type="spellEnd"/>
            <w:r w:rsidRPr="00AA25E2">
              <w:rPr>
                <w:sz w:val="20"/>
                <w:szCs w:val="20"/>
              </w:rPr>
              <w:t xml:space="preserve"> О.А.</w:t>
            </w:r>
          </w:p>
          <w:p w:rsidR="00013607" w:rsidRDefault="00013607" w:rsidP="002B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</w:t>
            </w:r>
            <w:r w:rsidRPr="00AA25E2">
              <w:rPr>
                <w:sz w:val="20"/>
                <w:szCs w:val="20"/>
              </w:rPr>
              <w:t>: 15 человек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5B35" w:rsidRPr="009651F0" w:rsidRDefault="00305B35" w:rsidP="00305B35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013607" w:rsidRDefault="00013607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Брыкалов Д.А.</w:t>
            </w:r>
            <w:r w:rsidR="00E342DE">
              <w:rPr>
                <w:sz w:val="20"/>
                <w:szCs w:val="20"/>
              </w:rPr>
              <w:t xml:space="preserve"> – практическая часть</w:t>
            </w: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</w:tcPr>
          <w:p w:rsidR="00013607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958" w:type="dxa"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</w:t>
            </w:r>
            <w:r w:rsidRPr="00470887">
              <w:rPr>
                <w:rFonts w:ascii="Times New Roman" w:hAnsi="Times New Roman"/>
                <w:sz w:val="20"/>
                <w:szCs w:val="20"/>
              </w:rPr>
              <w:t>комбайна «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Палессе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КЗС-1218» (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прилагающейся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жатки и бункера-накопителя)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неисправностей.</w:t>
            </w:r>
          </w:p>
          <w:p w:rsidR="00013607" w:rsidRPr="00541431" w:rsidRDefault="00013607" w:rsidP="002B03ED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1431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3607" w:rsidRPr="00F02345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роверка готовности техники и оборудования.</w:t>
            </w:r>
          </w:p>
          <w:p w:rsidR="00013607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(механизаторы)</w:t>
            </w:r>
            <w:r w:rsidR="00013607" w:rsidRPr="00E207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936F7">
              <w:rPr>
                <w:sz w:val="20"/>
                <w:szCs w:val="20"/>
              </w:rPr>
              <w:t>.06.2022г</w:t>
            </w:r>
          </w:p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36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15-14:3</w:t>
            </w:r>
            <w:r w:rsidRPr="00F936F7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Pr="00AA25E2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Вовченко А.И., Немцов Е.А., Зубков В.Ю., Ледовской А.В., </w:t>
            </w:r>
            <w:proofErr w:type="spellStart"/>
            <w:r>
              <w:rPr>
                <w:sz w:val="20"/>
                <w:szCs w:val="20"/>
              </w:rPr>
              <w:t>Нешта</w:t>
            </w:r>
            <w:proofErr w:type="spellEnd"/>
            <w:r>
              <w:rPr>
                <w:sz w:val="20"/>
                <w:szCs w:val="20"/>
              </w:rPr>
              <w:t xml:space="preserve"> Н.И., </w:t>
            </w:r>
            <w:proofErr w:type="spellStart"/>
            <w:r>
              <w:rPr>
                <w:sz w:val="20"/>
                <w:szCs w:val="20"/>
              </w:rPr>
              <w:t>Добриков</w:t>
            </w:r>
            <w:proofErr w:type="spellEnd"/>
            <w:r>
              <w:rPr>
                <w:sz w:val="20"/>
                <w:szCs w:val="20"/>
              </w:rPr>
              <w:t xml:space="preserve"> А.И., </w:t>
            </w:r>
            <w:proofErr w:type="spellStart"/>
            <w:r>
              <w:rPr>
                <w:sz w:val="20"/>
                <w:szCs w:val="20"/>
              </w:rPr>
              <w:t>Решетняк</w:t>
            </w:r>
            <w:proofErr w:type="spellEnd"/>
            <w:r>
              <w:rPr>
                <w:sz w:val="20"/>
                <w:szCs w:val="20"/>
              </w:rPr>
              <w:t xml:space="preserve"> А.С., </w:t>
            </w:r>
            <w:r w:rsidRPr="00AA25E2">
              <w:rPr>
                <w:sz w:val="20"/>
                <w:szCs w:val="20"/>
              </w:rPr>
              <w:t>Скорик И.И</w:t>
            </w:r>
            <w:r>
              <w:rPr>
                <w:sz w:val="20"/>
                <w:szCs w:val="20"/>
              </w:rPr>
              <w:t>,</w:t>
            </w:r>
          </w:p>
          <w:p w:rsidR="00013607" w:rsidRPr="00AA25E2" w:rsidRDefault="00013607" w:rsidP="00AA25E2">
            <w:pPr>
              <w:rPr>
                <w:sz w:val="20"/>
                <w:szCs w:val="20"/>
              </w:rPr>
            </w:pPr>
            <w:proofErr w:type="spellStart"/>
            <w:r w:rsidRPr="00AA25E2">
              <w:rPr>
                <w:sz w:val="20"/>
                <w:szCs w:val="20"/>
              </w:rPr>
              <w:t>Пелкин</w:t>
            </w:r>
            <w:proofErr w:type="spellEnd"/>
            <w:r w:rsidRPr="00AA25E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Горбатых М.Ю., </w:t>
            </w:r>
            <w:proofErr w:type="spellStart"/>
            <w:r w:rsidRPr="00AA25E2">
              <w:rPr>
                <w:sz w:val="20"/>
                <w:szCs w:val="20"/>
              </w:rPr>
              <w:t>Гладской</w:t>
            </w:r>
            <w:proofErr w:type="spellEnd"/>
            <w:r w:rsidRPr="00AA25E2">
              <w:rPr>
                <w:sz w:val="20"/>
                <w:szCs w:val="20"/>
              </w:rPr>
              <w:t xml:space="preserve"> И.А.</w:t>
            </w:r>
            <w:r>
              <w:rPr>
                <w:sz w:val="20"/>
                <w:szCs w:val="20"/>
              </w:rPr>
              <w:t>,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Хомяк Т.А., </w:t>
            </w:r>
            <w:r w:rsidRPr="00AA25E2">
              <w:rPr>
                <w:sz w:val="20"/>
                <w:szCs w:val="20"/>
              </w:rPr>
              <w:t>Воропаев С.В.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Дроган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13607" w:rsidRDefault="00013607" w:rsidP="002B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</w:t>
            </w:r>
            <w:r w:rsidRPr="00AC608D">
              <w:rPr>
                <w:sz w:val="20"/>
                <w:szCs w:val="20"/>
              </w:rPr>
              <w:t>: 13 человек.</w:t>
            </w:r>
          </w:p>
        </w:tc>
        <w:tc>
          <w:tcPr>
            <w:tcW w:w="2268" w:type="dxa"/>
          </w:tcPr>
          <w:p w:rsidR="00305B35" w:rsidRPr="009651F0" w:rsidRDefault="00305B35" w:rsidP="00305B35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E342DE" w:rsidRDefault="00E342DE" w:rsidP="0097495C">
            <w:pPr>
              <w:rPr>
                <w:sz w:val="20"/>
                <w:szCs w:val="20"/>
              </w:rPr>
            </w:pPr>
          </w:p>
          <w:p w:rsidR="00013607" w:rsidRDefault="00013607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Лагутин А.Н.</w:t>
            </w:r>
            <w:r w:rsidR="00E342DE">
              <w:rPr>
                <w:sz w:val="20"/>
                <w:szCs w:val="20"/>
              </w:rPr>
              <w:t xml:space="preserve"> – практическая часть</w:t>
            </w: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958" w:type="dxa"/>
            <w:vMerge w:val="restart"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</w:t>
            </w:r>
            <w:r w:rsidRPr="00470887">
              <w:rPr>
                <w:rFonts w:ascii="Times New Roman" w:hAnsi="Times New Roman"/>
                <w:sz w:val="20"/>
                <w:szCs w:val="20"/>
              </w:rPr>
              <w:t xml:space="preserve">комбайна 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Acros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580, 595 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plus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прилагающейся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жатки и бункера-накопителя) и зерновой жатки 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Power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Stream</w:t>
            </w:r>
            <w:proofErr w:type="spellEnd"/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 700 (РСМ-081.27)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неисправностей.</w:t>
            </w:r>
          </w:p>
          <w:p w:rsidR="00013607" w:rsidRPr="00541431" w:rsidRDefault="00013607" w:rsidP="002B03ED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1431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3607" w:rsidRPr="00F02345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роверка готовности техники и оборудования.</w:t>
            </w:r>
          </w:p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(механизаторы)</w:t>
            </w:r>
          </w:p>
        </w:tc>
        <w:tc>
          <w:tcPr>
            <w:tcW w:w="1276" w:type="dxa"/>
          </w:tcPr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936F7">
              <w:rPr>
                <w:sz w:val="20"/>
                <w:szCs w:val="20"/>
              </w:rPr>
              <w:t>.06.2022г</w:t>
            </w:r>
          </w:p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36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15-14:3</w:t>
            </w:r>
            <w:r w:rsidRPr="00F936F7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Горбатых Д.Ю., Горбунов С.В., Тимофеев В.А., Иванников А.И., Луценко М.А., </w:t>
            </w:r>
            <w:r w:rsidRPr="00AA25E2">
              <w:rPr>
                <w:sz w:val="20"/>
                <w:szCs w:val="20"/>
              </w:rPr>
              <w:t>Коробейников Д.Ю.</w:t>
            </w:r>
          </w:p>
          <w:p w:rsidR="00013607" w:rsidRDefault="00013607" w:rsidP="005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персонала: </w:t>
            </w:r>
            <w:r w:rsidRPr="00AC608D">
              <w:rPr>
                <w:sz w:val="20"/>
                <w:szCs w:val="20"/>
              </w:rPr>
              <w:t>6 человек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5B35" w:rsidRPr="009651F0" w:rsidRDefault="00305B35" w:rsidP="00305B35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E342DE" w:rsidRDefault="00E342DE" w:rsidP="0097495C">
            <w:pPr>
              <w:rPr>
                <w:sz w:val="20"/>
                <w:szCs w:val="20"/>
              </w:rPr>
            </w:pPr>
          </w:p>
          <w:p w:rsidR="00013607" w:rsidRDefault="00013607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Лагутин А.Н.</w:t>
            </w:r>
            <w:r w:rsidR="00E342DE">
              <w:rPr>
                <w:sz w:val="20"/>
                <w:szCs w:val="20"/>
              </w:rPr>
              <w:t xml:space="preserve"> – практическая часть</w:t>
            </w: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  <w:p w:rsidR="00E342DE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013607" w:rsidRPr="00F936F7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0E7BBD" w:rsidRDefault="0094704F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E7BBD"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</w:t>
            </w:r>
            <w:r w:rsidR="000E7BBD"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0E7BBD" w:rsidRPr="000E7BBD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Лукашенко А.А., Хомяк В.Т., Мащенко Е.Н., </w:t>
            </w:r>
            <w:proofErr w:type="spellStart"/>
            <w:r>
              <w:rPr>
                <w:sz w:val="20"/>
                <w:szCs w:val="20"/>
              </w:rPr>
              <w:t>Закота</w:t>
            </w:r>
            <w:proofErr w:type="spellEnd"/>
            <w:r>
              <w:rPr>
                <w:sz w:val="20"/>
                <w:szCs w:val="20"/>
              </w:rPr>
              <w:t xml:space="preserve"> А.С., Шевчук С.А., Степаненко А.И., </w:t>
            </w:r>
            <w:proofErr w:type="spellStart"/>
            <w:r w:rsidRPr="00AA25E2">
              <w:rPr>
                <w:sz w:val="20"/>
                <w:szCs w:val="20"/>
              </w:rPr>
              <w:t>Шеченко</w:t>
            </w:r>
            <w:proofErr w:type="spellEnd"/>
            <w:r w:rsidRPr="00AA25E2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AA25E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ертелецкий</w:t>
            </w:r>
            <w:proofErr w:type="spellEnd"/>
            <w:r>
              <w:rPr>
                <w:sz w:val="20"/>
                <w:szCs w:val="20"/>
              </w:rPr>
              <w:t xml:space="preserve"> А., Игнатенко </w:t>
            </w:r>
            <w:proofErr w:type="spellStart"/>
            <w:proofErr w:type="gramStart"/>
            <w:r>
              <w:rPr>
                <w:sz w:val="20"/>
                <w:szCs w:val="20"/>
              </w:rPr>
              <w:t>Андр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A25E2">
              <w:rPr>
                <w:sz w:val="20"/>
                <w:szCs w:val="20"/>
              </w:rPr>
              <w:t>Шоно</w:t>
            </w:r>
            <w:proofErr w:type="spellEnd"/>
            <w:r w:rsidRPr="00AA25E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Шаповалов В.В., Писаренко А.П., Игнатенко А.А., Шмарко А.А.,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В.Н., Касьянов А.А., </w:t>
            </w:r>
            <w:r w:rsidRPr="00AA25E2">
              <w:rPr>
                <w:sz w:val="20"/>
                <w:szCs w:val="20"/>
              </w:rPr>
              <w:t>Заика А.В.</w:t>
            </w:r>
            <w:r>
              <w:rPr>
                <w:sz w:val="20"/>
                <w:szCs w:val="20"/>
              </w:rPr>
              <w:t xml:space="preserve">, Попов В.В., Шевчук А.С., </w:t>
            </w:r>
            <w:r w:rsidRPr="00AA25E2">
              <w:rPr>
                <w:sz w:val="20"/>
                <w:szCs w:val="20"/>
              </w:rPr>
              <w:t>Аксенов В.В.</w:t>
            </w:r>
          </w:p>
          <w:p w:rsidR="00013607" w:rsidRDefault="00013607" w:rsidP="005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</w:t>
            </w:r>
            <w:r w:rsidRPr="00AC608D">
              <w:rPr>
                <w:sz w:val="20"/>
                <w:szCs w:val="20"/>
              </w:rPr>
              <w:t xml:space="preserve">: 20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</w:tcPr>
          <w:p w:rsidR="00305B35" w:rsidRPr="009651F0" w:rsidRDefault="00305B35" w:rsidP="00305B35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305B35" w:rsidRDefault="00305B35" w:rsidP="00AC608D">
            <w:pPr>
              <w:rPr>
                <w:sz w:val="20"/>
                <w:szCs w:val="20"/>
              </w:rPr>
            </w:pPr>
          </w:p>
          <w:p w:rsidR="00013607" w:rsidRDefault="00013607" w:rsidP="00A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 инженер-механик Немцов А.А.</w:t>
            </w:r>
          </w:p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958" w:type="dxa"/>
            <w:vMerge w:val="restart"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Pr="002B03ED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обслуживания </w:t>
            </w:r>
            <w:r w:rsidRPr="00E342DE">
              <w:rPr>
                <w:rFonts w:ascii="Times New Roman" w:hAnsi="Times New Roman"/>
                <w:b/>
                <w:sz w:val="20"/>
                <w:szCs w:val="20"/>
              </w:rPr>
              <w:t xml:space="preserve">вспомогательной техники (тракторы МТЗ-1221, бункеры-накопители ПБН-16, погрузчик </w:t>
            </w:r>
            <w:r w:rsidRPr="00E342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JCB</w:t>
            </w:r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неисправностей.</w:t>
            </w:r>
          </w:p>
          <w:p w:rsidR="00013607" w:rsidRPr="00541431" w:rsidRDefault="00013607" w:rsidP="002B03ED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1431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3607" w:rsidRPr="00F02345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роверка готовности техники и оборудования.</w:t>
            </w:r>
          </w:p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lastRenderedPageBreak/>
              <w:t xml:space="preserve">Константиновское </w:t>
            </w:r>
            <w:r w:rsidRPr="00E207C4">
              <w:rPr>
                <w:sz w:val="20"/>
                <w:szCs w:val="20"/>
              </w:rPr>
              <w:lastRenderedPageBreak/>
              <w:t>(механизаторы)</w:t>
            </w:r>
          </w:p>
        </w:tc>
        <w:tc>
          <w:tcPr>
            <w:tcW w:w="1276" w:type="dxa"/>
          </w:tcPr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F936F7">
              <w:rPr>
                <w:sz w:val="20"/>
                <w:szCs w:val="20"/>
              </w:rPr>
              <w:t>.06.2022г</w:t>
            </w:r>
          </w:p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36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15-14:3</w:t>
            </w:r>
            <w:r w:rsidRPr="00F936F7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lastRenderedPageBreak/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Механизаторы: Смыков Е.А., </w:t>
            </w:r>
            <w:proofErr w:type="spellStart"/>
            <w:r>
              <w:rPr>
                <w:sz w:val="20"/>
                <w:szCs w:val="20"/>
              </w:rPr>
              <w:t>Дорохин</w:t>
            </w:r>
            <w:proofErr w:type="spellEnd"/>
            <w:r>
              <w:rPr>
                <w:sz w:val="20"/>
                <w:szCs w:val="20"/>
              </w:rPr>
              <w:t xml:space="preserve"> С.В., </w:t>
            </w:r>
            <w:r w:rsidRPr="00AA25E2">
              <w:rPr>
                <w:sz w:val="20"/>
                <w:szCs w:val="20"/>
              </w:rPr>
              <w:t>Воробьев А.И.</w:t>
            </w:r>
            <w:r>
              <w:rPr>
                <w:sz w:val="20"/>
                <w:szCs w:val="20"/>
              </w:rPr>
              <w:t xml:space="preserve">, Михеев Н.П., </w:t>
            </w:r>
            <w:proofErr w:type="spellStart"/>
            <w:r>
              <w:rPr>
                <w:sz w:val="20"/>
                <w:szCs w:val="20"/>
              </w:rPr>
              <w:t>Щепетьев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  <w:r>
              <w:rPr>
                <w:sz w:val="20"/>
                <w:szCs w:val="20"/>
              </w:rPr>
              <w:lastRenderedPageBreak/>
              <w:t xml:space="preserve">Лагутин В.И., </w:t>
            </w:r>
            <w:proofErr w:type="spellStart"/>
            <w:r w:rsidRPr="00AA25E2">
              <w:rPr>
                <w:sz w:val="20"/>
                <w:szCs w:val="20"/>
              </w:rPr>
              <w:t>Землянский</w:t>
            </w:r>
            <w:proofErr w:type="spellEnd"/>
            <w:r w:rsidRPr="00AA25E2">
              <w:rPr>
                <w:sz w:val="20"/>
                <w:szCs w:val="20"/>
              </w:rPr>
              <w:t xml:space="preserve"> Д.С.</w:t>
            </w:r>
            <w:r>
              <w:rPr>
                <w:sz w:val="20"/>
                <w:szCs w:val="20"/>
              </w:rPr>
              <w:t xml:space="preserve">, Чибисов А.С., Кузнецов Н.Н., Карпенко В.И., Лагутин В.В., </w:t>
            </w:r>
            <w:r w:rsidRPr="00AA25E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Волосатов С.И., </w:t>
            </w:r>
            <w:r w:rsidRPr="00AA25E2">
              <w:rPr>
                <w:sz w:val="20"/>
                <w:szCs w:val="20"/>
              </w:rPr>
              <w:t>Сидоров А.И.</w:t>
            </w:r>
          </w:p>
          <w:p w:rsidR="00013607" w:rsidRDefault="00013607" w:rsidP="005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AC608D">
              <w:rPr>
                <w:sz w:val="20"/>
                <w:szCs w:val="20"/>
              </w:rPr>
              <w:t>персонала: 14 человек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5B35" w:rsidRPr="009651F0" w:rsidRDefault="00305B35" w:rsidP="00305B35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lastRenderedPageBreak/>
              <w:t xml:space="preserve">Теория - главный инженер Воробьев </w:t>
            </w:r>
            <w:r w:rsidRPr="009651F0">
              <w:rPr>
                <w:sz w:val="20"/>
                <w:szCs w:val="20"/>
              </w:rPr>
              <w:lastRenderedPageBreak/>
              <w:t>В.Ю.</w:t>
            </w:r>
          </w:p>
          <w:p w:rsidR="00E342DE" w:rsidRDefault="00E342DE" w:rsidP="00AC608D">
            <w:pPr>
              <w:rPr>
                <w:sz w:val="20"/>
                <w:szCs w:val="20"/>
              </w:rPr>
            </w:pPr>
          </w:p>
          <w:p w:rsidR="00013607" w:rsidRPr="00AC608D" w:rsidRDefault="00013607" w:rsidP="00AC608D">
            <w:pPr>
              <w:rPr>
                <w:sz w:val="20"/>
                <w:szCs w:val="20"/>
              </w:rPr>
            </w:pPr>
            <w:r w:rsidRPr="00AC608D">
              <w:rPr>
                <w:sz w:val="20"/>
                <w:szCs w:val="20"/>
              </w:rPr>
              <w:t>Инженер-механик Брыкалов Д.А.</w:t>
            </w:r>
          </w:p>
          <w:p w:rsidR="00013607" w:rsidRDefault="00013607" w:rsidP="00AC608D">
            <w:pPr>
              <w:rPr>
                <w:sz w:val="20"/>
                <w:szCs w:val="20"/>
              </w:rPr>
            </w:pPr>
            <w:r w:rsidRPr="00AC608D">
              <w:rPr>
                <w:sz w:val="20"/>
                <w:szCs w:val="20"/>
              </w:rPr>
              <w:t>Механик 1 категории Шарапов Е.В.</w:t>
            </w:r>
            <w:r w:rsidR="00E342DE">
              <w:rPr>
                <w:sz w:val="20"/>
                <w:szCs w:val="20"/>
              </w:rPr>
              <w:t xml:space="preserve"> – практическая часть</w:t>
            </w: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lastRenderedPageBreak/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 xml:space="preserve">(теоретическая </w:t>
            </w:r>
            <w:r w:rsidRPr="00C05988">
              <w:rPr>
                <w:sz w:val="20"/>
                <w:szCs w:val="20"/>
              </w:rPr>
              <w:lastRenderedPageBreak/>
              <w:t>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  <w:p w:rsidR="00E342DE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(механизаторы)</w:t>
            </w:r>
          </w:p>
        </w:tc>
        <w:tc>
          <w:tcPr>
            <w:tcW w:w="1276" w:type="dxa"/>
          </w:tcPr>
          <w:p w:rsidR="0094704F" w:rsidRPr="00F936F7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36F7">
              <w:rPr>
                <w:sz w:val="20"/>
                <w:szCs w:val="20"/>
              </w:rPr>
              <w:t>.06.2022г</w:t>
            </w:r>
          </w:p>
          <w:p w:rsidR="0094704F" w:rsidRDefault="0094704F" w:rsidP="00947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15-14</w:t>
            </w:r>
            <w:r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0E7BBD">
              <w:rPr>
                <w:sz w:val="20"/>
                <w:szCs w:val="20"/>
              </w:rPr>
              <w:t>0</w:t>
            </w:r>
          </w:p>
          <w:p w:rsidR="00013607" w:rsidRPr="00F936F7" w:rsidRDefault="00013607" w:rsidP="00AA25E2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AA25E2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AA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AA25E2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Коробской</w:t>
            </w:r>
            <w:proofErr w:type="spellEnd"/>
            <w:r>
              <w:rPr>
                <w:sz w:val="20"/>
                <w:szCs w:val="20"/>
              </w:rPr>
              <w:t xml:space="preserve"> Г.П., Шевцов Р.В., Николенко В.А., </w:t>
            </w:r>
            <w:r w:rsidRPr="00AA25E2">
              <w:rPr>
                <w:sz w:val="20"/>
                <w:szCs w:val="20"/>
              </w:rPr>
              <w:t>Макаренко В.А.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Щербина Л.М., </w:t>
            </w:r>
            <w:proofErr w:type="spellStart"/>
            <w:r>
              <w:rPr>
                <w:sz w:val="20"/>
                <w:szCs w:val="20"/>
              </w:rPr>
              <w:t>Сарапий</w:t>
            </w:r>
            <w:proofErr w:type="spellEnd"/>
            <w:r>
              <w:rPr>
                <w:sz w:val="20"/>
                <w:szCs w:val="20"/>
              </w:rPr>
              <w:t xml:space="preserve"> П.Н., </w:t>
            </w:r>
            <w:proofErr w:type="spellStart"/>
            <w:r>
              <w:rPr>
                <w:sz w:val="20"/>
                <w:szCs w:val="20"/>
              </w:rPr>
              <w:t>Тарала</w:t>
            </w:r>
            <w:proofErr w:type="spellEnd"/>
            <w:r>
              <w:rPr>
                <w:sz w:val="20"/>
                <w:szCs w:val="20"/>
              </w:rPr>
              <w:t xml:space="preserve"> П.П., </w:t>
            </w:r>
            <w:proofErr w:type="spellStart"/>
            <w:r w:rsidRPr="00AA25E2">
              <w:rPr>
                <w:sz w:val="20"/>
                <w:szCs w:val="20"/>
              </w:rPr>
              <w:t>Стецов</w:t>
            </w:r>
            <w:proofErr w:type="spellEnd"/>
            <w:r w:rsidRPr="00AA25E2">
              <w:rPr>
                <w:sz w:val="20"/>
                <w:szCs w:val="20"/>
              </w:rPr>
              <w:t xml:space="preserve"> С.Б.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AA25E2">
              <w:rPr>
                <w:sz w:val="20"/>
                <w:szCs w:val="20"/>
              </w:rPr>
              <w:t>Алхимов</w:t>
            </w:r>
            <w:proofErr w:type="spellEnd"/>
            <w:r w:rsidRPr="00AA25E2">
              <w:rPr>
                <w:sz w:val="20"/>
                <w:szCs w:val="20"/>
              </w:rPr>
              <w:t xml:space="preserve"> Д.С.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A25E2">
              <w:rPr>
                <w:sz w:val="20"/>
                <w:szCs w:val="20"/>
              </w:rPr>
              <w:t>Тка</w:t>
            </w:r>
            <w:r>
              <w:rPr>
                <w:sz w:val="20"/>
                <w:szCs w:val="20"/>
              </w:rPr>
              <w:t>чев С.Ф.</w:t>
            </w:r>
          </w:p>
          <w:p w:rsidR="00013607" w:rsidRDefault="00013607" w:rsidP="005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персонала: </w:t>
            </w:r>
            <w:r w:rsidRPr="00AC608D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2268" w:type="dxa"/>
          </w:tcPr>
          <w:p w:rsidR="00013607" w:rsidRDefault="00013607" w:rsidP="0097495C">
            <w:pPr>
              <w:rPr>
                <w:sz w:val="20"/>
                <w:szCs w:val="20"/>
              </w:rPr>
            </w:pPr>
            <w:r w:rsidRPr="00AC608D">
              <w:rPr>
                <w:sz w:val="20"/>
                <w:szCs w:val="20"/>
              </w:rPr>
              <w:t>Старший  инженер-механик Немцов А.А.</w:t>
            </w:r>
          </w:p>
        </w:tc>
        <w:tc>
          <w:tcPr>
            <w:tcW w:w="1559" w:type="dxa"/>
          </w:tcPr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Учебный класс</w:t>
            </w:r>
          </w:p>
          <w:p w:rsidR="00013607" w:rsidRPr="00C05988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(теоретическая часть)</w:t>
            </w:r>
          </w:p>
          <w:p w:rsidR="00013607" w:rsidRDefault="00013607" w:rsidP="00C05988">
            <w:pPr>
              <w:rPr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3607" w:rsidRPr="00001213" w:rsidRDefault="00E342DE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958" w:type="dxa"/>
            <w:vMerge w:val="restart"/>
          </w:tcPr>
          <w:p w:rsidR="00013607" w:rsidRPr="0037400A" w:rsidRDefault="00013607" w:rsidP="002B03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3607" w:rsidRPr="00E342DE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</w:t>
            </w:r>
            <w:r w:rsidRPr="00E342DE">
              <w:rPr>
                <w:rFonts w:ascii="Times New Roman" w:hAnsi="Times New Roman"/>
                <w:b/>
                <w:sz w:val="20"/>
                <w:szCs w:val="20"/>
              </w:rPr>
              <w:t>автомобилей КАМАЗ 55102, 45144-42, автотопливозаправщика, водовоза: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неисправностей.</w:t>
            </w:r>
          </w:p>
          <w:p w:rsidR="00013607" w:rsidRPr="00541431" w:rsidRDefault="00013607" w:rsidP="002B03ED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1431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3607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3607" w:rsidRPr="00F02345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2345">
              <w:rPr>
                <w:rFonts w:ascii="Times New Roman" w:hAnsi="Times New Roman"/>
                <w:sz w:val="20"/>
                <w:szCs w:val="20"/>
              </w:rPr>
              <w:t>роверка готовности техники и оборудования.</w:t>
            </w:r>
          </w:p>
          <w:p w:rsidR="00013607" w:rsidRPr="002B03ED" w:rsidRDefault="00013607" w:rsidP="002B03ED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3607" w:rsidRPr="00E207C4" w:rsidRDefault="00E342DE" w:rsidP="00E342DE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Константиновское (водители)</w:t>
            </w:r>
          </w:p>
        </w:tc>
        <w:tc>
          <w:tcPr>
            <w:tcW w:w="1276" w:type="dxa"/>
          </w:tcPr>
          <w:p w:rsidR="000D3E67" w:rsidRPr="000D3E67" w:rsidRDefault="000D3E67" w:rsidP="000D3E67">
            <w:pPr>
              <w:jc w:val="center"/>
              <w:rPr>
                <w:sz w:val="20"/>
                <w:szCs w:val="20"/>
              </w:rPr>
            </w:pPr>
            <w:r w:rsidRPr="000D3E67">
              <w:rPr>
                <w:sz w:val="20"/>
                <w:szCs w:val="20"/>
              </w:rPr>
              <w:t>15.06.2022</w:t>
            </w:r>
          </w:p>
          <w:p w:rsidR="000D3E67" w:rsidRDefault="000D3E67" w:rsidP="000D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  <w:r w:rsidRPr="000D3E67">
              <w:rPr>
                <w:sz w:val="20"/>
                <w:szCs w:val="20"/>
              </w:rPr>
              <w:t>-15:</w:t>
            </w:r>
            <w:r>
              <w:rPr>
                <w:sz w:val="20"/>
                <w:szCs w:val="20"/>
              </w:rPr>
              <w:t>30</w:t>
            </w:r>
          </w:p>
          <w:p w:rsidR="00013607" w:rsidRPr="00F936F7" w:rsidRDefault="00013607" w:rsidP="000D3E6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182FB8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7E01C5">
              <w:rPr>
                <w:sz w:val="20"/>
                <w:szCs w:val="20"/>
              </w:rPr>
              <w:t>Сидоров А.И.</w:t>
            </w:r>
            <w:r>
              <w:rPr>
                <w:sz w:val="20"/>
                <w:szCs w:val="20"/>
              </w:rPr>
              <w:t xml:space="preserve">, Зиберов Е.В., Ляхов А.А., Трушин Е.В., Трушин Д.В., Теряев А.Ю., Пучков Ю.И., Ерин Р.И., Швецов М.И, </w:t>
            </w:r>
            <w:r w:rsidRPr="007E01C5">
              <w:rPr>
                <w:sz w:val="20"/>
                <w:szCs w:val="20"/>
              </w:rPr>
              <w:t>Ляхов Е.Е.</w:t>
            </w:r>
            <w:r>
              <w:rPr>
                <w:sz w:val="20"/>
                <w:szCs w:val="20"/>
              </w:rPr>
              <w:t xml:space="preserve">, Злобин И.А., Зиберов И.В., Мальцев К.В., </w:t>
            </w:r>
            <w:proofErr w:type="spellStart"/>
            <w:r>
              <w:rPr>
                <w:sz w:val="20"/>
                <w:szCs w:val="20"/>
              </w:rPr>
              <w:t>Добриков</w:t>
            </w:r>
            <w:proofErr w:type="spellEnd"/>
            <w:r>
              <w:rPr>
                <w:sz w:val="20"/>
                <w:szCs w:val="20"/>
              </w:rPr>
              <w:t xml:space="preserve"> С.С.,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Е.В., Анисимов А.В., Алферов Е.Н.,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К.С., </w:t>
            </w:r>
            <w:proofErr w:type="spellStart"/>
            <w:r>
              <w:rPr>
                <w:sz w:val="20"/>
                <w:szCs w:val="20"/>
              </w:rPr>
              <w:t>Костонов</w:t>
            </w:r>
            <w:proofErr w:type="spellEnd"/>
            <w:r>
              <w:rPr>
                <w:sz w:val="20"/>
                <w:szCs w:val="20"/>
              </w:rPr>
              <w:t xml:space="preserve"> С.А., Белых И.Г., </w:t>
            </w:r>
            <w:proofErr w:type="spellStart"/>
            <w:r>
              <w:rPr>
                <w:sz w:val="20"/>
                <w:szCs w:val="20"/>
              </w:rPr>
              <w:t>Галилов</w:t>
            </w:r>
            <w:proofErr w:type="spellEnd"/>
            <w:r>
              <w:rPr>
                <w:sz w:val="20"/>
                <w:szCs w:val="20"/>
              </w:rPr>
              <w:t xml:space="preserve"> И.В., </w:t>
            </w:r>
            <w:r w:rsidRPr="007E01C5">
              <w:rPr>
                <w:sz w:val="20"/>
                <w:szCs w:val="20"/>
              </w:rPr>
              <w:t>Чибисов Д.А.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</w:t>
            </w:r>
            <w:r w:rsidRPr="007E01C5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человека.</w:t>
            </w:r>
          </w:p>
        </w:tc>
        <w:tc>
          <w:tcPr>
            <w:tcW w:w="2268" w:type="dxa"/>
          </w:tcPr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автогаражом Сидоров А.С.</w:t>
            </w:r>
          </w:p>
        </w:tc>
        <w:tc>
          <w:tcPr>
            <w:tcW w:w="1559" w:type="dxa"/>
          </w:tcPr>
          <w:p w:rsidR="00013607" w:rsidRPr="00481371" w:rsidRDefault="00013607" w:rsidP="00C05988">
            <w:pPr>
              <w:rPr>
                <w:color w:val="FF0000"/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 xml:space="preserve">Производственный участок </w:t>
            </w:r>
          </w:p>
        </w:tc>
      </w:tr>
      <w:tr w:rsidR="00013607" w:rsidRPr="00030773" w:rsidTr="00660BF4">
        <w:trPr>
          <w:trHeight w:val="87"/>
        </w:trPr>
        <w:tc>
          <w:tcPr>
            <w:tcW w:w="686" w:type="dxa"/>
            <w:vMerge/>
          </w:tcPr>
          <w:p w:rsidR="00013607" w:rsidRDefault="00013607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3607" w:rsidRPr="00481371" w:rsidRDefault="00013607" w:rsidP="004813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13607" w:rsidRPr="00E207C4" w:rsidRDefault="00013607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Шангала</w:t>
            </w:r>
          </w:p>
          <w:p w:rsidR="00E342DE" w:rsidRPr="00E207C4" w:rsidRDefault="00E342DE" w:rsidP="00AA25E2">
            <w:pPr>
              <w:jc w:val="center"/>
              <w:rPr>
                <w:sz w:val="20"/>
                <w:szCs w:val="20"/>
              </w:rPr>
            </w:pPr>
            <w:r w:rsidRPr="00E207C4">
              <w:rPr>
                <w:sz w:val="20"/>
                <w:szCs w:val="20"/>
              </w:rPr>
              <w:t>(водители)</w:t>
            </w:r>
          </w:p>
        </w:tc>
        <w:tc>
          <w:tcPr>
            <w:tcW w:w="1276" w:type="dxa"/>
          </w:tcPr>
          <w:p w:rsidR="000D3E67" w:rsidRPr="00F936F7" w:rsidRDefault="000D3E67" w:rsidP="000D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36F7">
              <w:rPr>
                <w:sz w:val="20"/>
                <w:szCs w:val="20"/>
              </w:rPr>
              <w:t>.06.2022г</w:t>
            </w:r>
          </w:p>
          <w:p w:rsidR="000D3E67" w:rsidRDefault="000D3E67" w:rsidP="000D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30-14</w:t>
            </w:r>
            <w:r w:rsidRPr="000E7B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0E7BBD">
              <w:rPr>
                <w:sz w:val="20"/>
                <w:szCs w:val="20"/>
              </w:rPr>
              <w:t>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Теоретическая часть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</w:p>
          <w:p w:rsidR="00013607" w:rsidRPr="00F936F7" w:rsidRDefault="008551C6" w:rsidP="00F9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3607" w:rsidRPr="00F936F7">
              <w:rPr>
                <w:sz w:val="20"/>
                <w:szCs w:val="20"/>
              </w:rPr>
              <w:t>.06.2022г</w:t>
            </w:r>
          </w:p>
          <w:p w:rsidR="00182FB8" w:rsidRPr="004F34F7" w:rsidRDefault="00182FB8" w:rsidP="001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3607" w:rsidRPr="00F936F7" w:rsidRDefault="00013607" w:rsidP="00F936F7">
            <w:pPr>
              <w:jc w:val="center"/>
              <w:rPr>
                <w:sz w:val="20"/>
                <w:szCs w:val="20"/>
              </w:rPr>
            </w:pPr>
            <w:r w:rsidRPr="00F936F7">
              <w:rPr>
                <w:sz w:val="20"/>
                <w:szCs w:val="20"/>
              </w:rPr>
              <w:t>Практическая часть</w:t>
            </w:r>
          </w:p>
          <w:p w:rsidR="00013607" w:rsidRPr="003D4365" w:rsidRDefault="00013607" w:rsidP="00AA25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3607" w:rsidRPr="00AA25E2" w:rsidRDefault="00013607" w:rsidP="00AA25E2">
            <w:pPr>
              <w:rPr>
                <w:sz w:val="20"/>
                <w:szCs w:val="20"/>
              </w:rPr>
            </w:pPr>
            <w:r w:rsidRPr="00AA25E2">
              <w:rPr>
                <w:sz w:val="20"/>
                <w:szCs w:val="20"/>
              </w:rPr>
              <w:t xml:space="preserve">Водители: Шинкарев В.Ю., Малышев С.А., Ивахник С.Г., Рябоконов Д.И., Медведев А.Н., Сидоркин Е.С., </w:t>
            </w:r>
            <w:proofErr w:type="spellStart"/>
            <w:r w:rsidRPr="00AA25E2">
              <w:rPr>
                <w:sz w:val="20"/>
                <w:szCs w:val="20"/>
              </w:rPr>
              <w:t>Хоружий</w:t>
            </w:r>
            <w:proofErr w:type="spellEnd"/>
            <w:r w:rsidRPr="00AA25E2">
              <w:rPr>
                <w:sz w:val="20"/>
                <w:szCs w:val="20"/>
              </w:rPr>
              <w:t xml:space="preserve"> А.С.</w:t>
            </w:r>
          </w:p>
          <w:p w:rsidR="00013607" w:rsidRDefault="00013607" w:rsidP="00AA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персонала: </w:t>
            </w:r>
            <w:r w:rsidRPr="00AA25E2">
              <w:rPr>
                <w:sz w:val="20"/>
                <w:szCs w:val="20"/>
              </w:rPr>
              <w:t>7 человек.</w:t>
            </w:r>
          </w:p>
        </w:tc>
        <w:tc>
          <w:tcPr>
            <w:tcW w:w="2268" w:type="dxa"/>
          </w:tcPr>
          <w:p w:rsidR="00013607" w:rsidRPr="00903B19" w:rsidRDefault="00013607" w:rsidP="00B77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автогаражом Середа С.Е.</w:t>
            </w:r>
          </w:p>
        </w:tc>
        <w:tc>
          <w:tcPr>
            <w:tcW w:w="1559" w:type="dxa"/>
          </w:tcPr>
          <w:p w:rsidR="00013607" w:rsidRPr="00481371" w:rsidRDefault="00013607" w:rsidP="00C05988">
            <w:pPr>
              <w:rPr>
                <w:color w:val="FF0000"/>
                <w:sz w:val="20"/>
                <w:szCs w:val="20"/>
              </w:rPr>
            </w:pPr>
            <w:r w:rsidRPr="00C05988">
              <w:rPr>
                <w:sz w:val="20"/>
                <w:szCs w:val="20"/>
              </w:rPr>
              <w:t xml:space="preserve">Производственный участок </w:t>
            </w:r>
          </w:p>
        </w:tc>
      </w:tr>
    </w:tbl>
    <w:p w:rsidR="00903B19" w:rsidRDefault="00903B19" w:rsidP="00826F15">
      <w:pPr>
        <w:rPr>
          <w:u w:val="single"/>
        </w:rPr>
      </w:pPr>
    </w:p>
    <w:p w:rsidR="00826F15" w:rsidRPr="00423EE1" w:rsidRDefault="00826F15" w:rsidP="00423EE1">
      <w:pPr>
        <w:rPr>
          <w:u w:val="single"/>
        </w:rPr>
      </w:pPr>
      <w:r w:rsidRPr="00292D9C">
        <w:rPr>
          <w:u w:val="single"/>
        </w:rPr>
        <w:t>Согласовано:</w:t>
      </w:r>
      <w:r w:rsidRPr="00292D9C">
        <w:tab/>
      </w:r>
      <w:r>
        <w:tab/>
      </w:r>
      <w:r>
        <w:tab/>
      </w:r>
    </w:p>
    <w:p w:rsidR="00826F15" w:rsidRPr="00292D9C" w:rsidRDefault="00481371" w:rsidP="00826F15">
      <w:pPr>
        <w:spacing w:after="240"/>
      </w:pPr>
      <w:r>
        <w:t xml:space="preserve">Директор по производству </w:t>
      </w:r>
      <w:r w:rsidR="00826F15" w:rsidRPr="00292D9C">
        <w:t xml:space="preserve"> </w:t>
      </w:r>
      <w:r w:rsidR="00826F15" w:rsidRPr="00292D9C">
        <w:tab/>
      </w:r>
      <w:r w:rsidR="00826F15" w:rsidRPr="00292D9C">
        <w:tab/>
      </w:r>
      <w:r w:rsidR="00826F15" w:rsidRPr="00292D9C">
        <w:tab/>
      </w:r>
      <w:r w:rsidR="00826F15">
        <w:tab/>
      </w:r>
      <w:r>
        <w:t xml:space="preserve">           </w:t>
      </w:r>
      <w:r w:rsidR="00826F15" w:rsidRPr="00292D9C">
        <w:t>___________</w:t>
      </w:r>
      <w:r w:rsidR="00826F15" w:rsidRPr="00292D9C">
        <w:tab/>
      </w:r>
      <w:r w:rsidR="00826F15">
        <w:tab/>
      </w:r>
      <w:r>
        <w:t>А.Т.</w:t>
      </w:r>
      <w:r w:rsidR="00712324">
        <w:t xml:space="preserve"> </w:t>
      </w:r>
      <w:r>
        <w:t>Солошенко</w:t>
      </w:r>
    </w:p>
    <w:p w:rsidR="00826F15" w:rsidRDefault="00481371" w:rsidP="00826F15">
      <w:pPr>
        <w:spacing w:after="240"/>
      </w:pPr>
      <w:r>
        <w:t>Старший специалист по производственной логистике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r>
        <w:t>Е.В.</w:t>
      </w:r>
      <w:r w:rsidR="00712324">
        <w:t xml:space="preserve"> </w:t>
      </w:r>
      <w:r>
        <w:t>Швецова</w:t>
      </w:r>
    </w:p>
    <w:p w:rsidR="002D714D" w:rsidRPr="00292D9C" w:rsidRDefault="002D714D" w:rsidP="00826F15">
      <w:pPr>
        <w:spacing w:after="240"/>
      </w:pPr>
      <w:r>
        <w:t>Главный инженер                                                                           ___________</w:t>
      </w:r>
      <w:r w:rsidRPr="002D714D">
        <w:t xml:space="preserve"> </w:t>
      </w:r>
      <w:r>
        <w:t xml:space="preserve">            В.Ю.</w:t>
      </w:r>
      <w:r w:rsidR="00712324">
        <w:t xml:space="preserve"> </w:t>
      </w:r>
      <w:r>
        <w:t xml:space="preserve">Воробьев </w:t>
      </w:r>
    </w:p>
    <w:p w:rsidR="00826F15" w:rsidRPr="00423EE1" w:rsidRDefault="00481371" w:rsidP="00423EE1">
      <w:pPr>
        <w:spacing w:after="240"/>
      </w:pPr>
      <w:r>
        <w:t xml:space="preserve">Старший менеджер по персоналу                           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r>
        <w:t>Т.С.</w:t>
      </w:r>
      <w:r w:rsidR="00712324">
        <w:t xml:space="preserve"> </w:t>
      </w:r>
      <w:r>
        <w:t>Сидорова</w:t>
      </w:r>
    </w:p>
    <w:sectPr w:rsidR="00826F15" w:rsidRPr="00423EE1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8A1"/>
    <w:multiLevelType w:val="hybridMultilevel"/>
    <w:tmpl w:val="134E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579"/>
    <w:multiLevelType w:val="hybridMultilevel"/>
    <w:tmpl w:val="5CAEE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3366"/>
    <w:multiLevelType w:val="hybridMultilevel"/>
    <w:tmpl w:val="34B67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C70"/>
    <w:multiLevelType w:val="hybridMultilevel"/>
    <w:tmpl w:val="4250465A"/>
    <w:lvl w:ilvl="0" w:tplc="0419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 w15:restartNumberingAfterBreak="0">
    <w:nsid w:val="551428FA"/>
    <w:multiLevelType w:val="hybridMultilevel"/>
    <w:tmpl w:val="64E06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0887"/>
    <w:multiLevelType w:val="hybridMultilevel"/>
    <w:tmpl w:val="A936F56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A2C728A"/>
    <w:multiLevelType w:val="hybridMultilevel"/>
    <w:tmpl w:val="13920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3607"/>
    <w:rsid w:val="00016FC0"/>
    <w:rsid w:val="0001709A"/>
    <w:rsid w:val="00021BAF"/>
    <w:rsid w:val="00021D22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D3E67"/>
    <w:rsid w:val="000E20C5"/>
    <w:rsid w:val="000E5E98"/>
    <w:rsid w:val="000E7BBD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67492"/>
    <w:rsid w:val="00170E2F"/>
    <w:rsid w:val="0017323B"/>
    <w:rsid w:val="00173CAD"/>
    <w:rsid w:val="00176BFE"/>
    <w:rsid w:val="00176D6C"/>
    <w:rsid w:val="0018220D"/>
    <w:rsid w:val="00182FB8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2D8F"/>
    <w:rsid w:val="001F42D3"/>
    <w:rsid w:val="00200B57"/>
    <w:rsid w:val="002017A9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3ED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D714D"/>
    <w:rsid w:val="002E3579"/>
    <w:rsid w:val="002E407E"/>
    <w:rsid w:val="002E513A"/>
    <w:rsid w:val="002E529E"/>
    <w:rsid w:val="002E5987"/>
    <w:rsid w:val="002E7BCF"/>
    <w:rsid w:val="002F0F0A"/>
    <w:rsid w:val="002F6E02"/>
    <w:rsid w:val="00302A71"/>
    <w:rsid w:val="003043EF"/>
    <w:rsid w:val="0030548E"/>
    <w:rsid w:val="00305B35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32F7"/>
    <w:rsid w:val="00354CC4"/>
    <w:rsid w:val="00356B02"/>
    <w:rsid w:val="00361589"/>
    <w:rsid w:val="003620AE"/>
    <w:rsid w:val="00363BB3"/>
    <w:rsid w:val="00364D59"/>
    <w:rsid w:val="00366A65"/>
    <w:rsid w:val="0037400A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4365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A80"/>
    <w:rsid w:val="00416BA8"/>
    <w:rsid w:val="00420FC4"/>
    <w:rsid w:val="00423EE1"/>
    <w:rsid w:val="00425D79"/>
    <w:rsid w:val="00431E01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0887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0D70"/>
    <w:rsid w:val="0049216D"/>
    <w:rsid w:val="00493715"/>
    <w:rsid w:val="004956E7"/>
    <w:rsid w:val="00496E03"/>
    <w:rsid w:val="00497F5B"/>
    <w:rsid w:val="004A02A8"/>
    <w:rsid w:val="004A105A"/>
    <w:rsid w:val="004A1DAB"/>
    <w:rsid w:val="004A25F5"/>
    <w:rsid w:val="004A30BA"/>
    <w:rsid w:val="004A6D0C"/>
    <w:rsid w:val="004A7361"/>
    <w:rsid w:val="004A7F3C"/>
    <w:rsid w:val="004B1956"/>
    <w:rsid w:val="004B31BC"/>
    <w:rsid w:val="004B349C"/>
    <w:rsid w:val="004B599A"/>
    <w:rsid w:val="004B70BF"/>
    <w:rsid w:val="004C1C95"/>
    <w:rsid w:val="004C309D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1431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264A2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0BF4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2724"/>
    <w:rsid w:val="00693C0E"/>
    <w:rsid w:val="006956F9"/>
    <w:rsid w:val="00696A46"/>
    <w:rsid w:val="006A336A"/>
    <w:rsid w:val="006A38CE"/>
    <w:rsid w:val="006A4D4E"/>
    <w:rsid w:val="006A6071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2324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1A30"/>
    <w:rsid w:val="00742286"/>
    <w:rsid w:val="0074273A"/>
    <w:rsid w:val="007465C3"/>
    <w:rsid w:val="007476F2"/>
    <w:rsid w:val="0075000B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C73DB"/>
    <w:rsid w:val="007D2F1C"/>
    <w:rsid w:val="007D4D2E"/>
    <w:rsid w:val="007D6683"/>
    <w:rsid w:val="007E01C5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2D42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1C6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4704F"/>
    <w:rsid w:val="00950C45"/>
    <w:rsid w:val="0095114B"/>
    <w:rsid w:val="00952272"/>
    <w:rsid w:val="0095312D"/>
    <w:rsid w:val="00955B3C"/>
    <w:rsid w:val="00955CF6"/>
    <w:rsid w:val="009567AB"/>
    <w:rsid w:val="009569B1"/>
    <w:rsid w:val="0095788F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35E8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B4D9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09A4"/>
    <w:rsid w:val="009F2C11"/>
    <w:rsid w:val="009F3881"/>
    <w:rsid w:val="009F3A93"/>
    <w:rsid w:val="009F621D"/>
    <w:rsid w:val="00A03A94"/>
    <w:rsid w:val="00A071C6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2679"/>
    <w:rsid w:val="00A83AAE"/>
    <w:rsid w:val="00A85BD5"/>
    <w:rsid w:val="00A861AB"/>
    <w:rsid w:val="00A8719F"/>
    <w:rsid w:val="00A9272F"/>
    <w:rsid w:val="00A9542F"/>
    <w:rsid w:val="00AA25E2"/>
    <w:rsid w:val="00AA53F8"/>
    <w:rsid w:val="00AA7595"/>
    <w:rsid w:val="00AB0F01"/>
    <w:rsid w:val="00AB6B60"/>
    <w:rsid w:val="00AC133D"/>
    <w:rsid w:val="00AC2394"/>
    <w:rsid w:val="00AC2874"/>
    <w:rsid w:val="00AC3200"/>
    <w:rsid w:val="00AC608D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7B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65ED"/>
    <w:rsid w:val="00B773DB"/>
    <w:rsid w:val="00B776CE"/>
    <w:rsid w:val="00B83592"/>
    <w:rsid w:val="00B83B30"/>
    <w:rsid w:val="00B86706"/>
    <w:rsid w:val="00B86A84"/>
    <w:rsid w:val="00B86F53"/>
    <w:rsid w:val="00B9392C"/>
    <w:rsid w:val="00B9411E"/>
    <w:rsid w:val="00B955F8"/>
    <w:rsid w:val="00BA14E5"/>
    <w:rsid w:val="00BA1BEC"/>
    <w:rsid w:val="00BA7E8A"/>
    <w:rsid w:val="00BB0406"/>
    <w:rsid w:val="00BB2A62"/>
    <w:rsid w:val="00BB3C99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05988"/>
    <w:rsid w:val="00C13930"/>
    <w:rsid w:val="00C14188"/>
    <w:rsid w:val="00C16993"/>
    <w:rsid w:val="00C20CE1"/>
    <w:rsid w:val="00C21AFB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1AA8"/>
    <w:rsid w:val="00CB22C3"/>
    <w:rsid w:val="00CB2E63"/>
    <w:rsid w:val="00CC2DF1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43BF"/>
    <w:rsid w:val="00D07A41"/>
    <w:rsid w:val="00D11231"/>
    <w:rsid w:val="00D1736C"/>
    <w:rsid w:val="00D202A8"/>
    <w:rsid w:val="00D23DD3"/>
    <w:rsid w:val="00D2608F"/>
    <w:rsid w:val="00D30F17"/>
    <w:rsid w:val="00D322BD"/>
    <w:rsid w:val="00D325F3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04A1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07C4"/>
    <w:rsid w:val="00E2334C"/>
    <w:rsid w:val="00E26148"/>
    <w:rsid w:val="00E266EC"/>
    <w:rsid w:val="00E3261D"/>
    <w:rsid w:val="00E33935"/>
    <w:rsid w:val="00E342DE"/>
    <w:rsid w:val="00E3508D"/>
    <w:rsid w:val="00E40BF4"/>
    <w:rsid w:val="00E41B94"/>
    <w:rsid w:val="00E52595"/>
    <w:rsid w:val="00E610BC"/>
    <w:rsid w:val="00E8016C"/>
    <w:rsid w:val="00E80BC9"/>
    <w:rsid w:val="00E8391D"/>
    <w:rsid w:val="00E8409A"/>
    <w:rsid w:val="00E84444"/>
    <w:rsid w:val="00E85945"/>
    <w:rsid w:val="00E87F1E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120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02345"/>
    <w:rsid w:val="00F07CFA"/>
    <w:rsid w:val="00F102BC"/>
    <w:rsid w:val="00F11718"/>
    <w:rsid w:val="00F121D9"/>
    <w:rsid w:val="00F17EDC"/>
    <w:rsid w:val="00F17EE2"/>
    <w:rsid w:val="00F2075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3EF"/>
    <w:rsid w:val="00F85682"/>
    <w:rsid w:val="00F85A2C"/>
    <w:rsid w:val="00F86A4A"/>
    <w:rsid w:val="00F924DD"/>
    <w:rsid w:val="00F92B7F"/>
    <w:rsid w:val="00F936F7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94A47-38CC-4166-ADF6-F2D34F2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9929C-4275-45DF-A988-CF12B1E2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16569</Characters>
  <Application>Microsoft Office Word</Application>
  <DocSecurity>0</DocSecurity>
  <Lines>920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2022-06-14T10:09:00Z</cp:lastPrinted>
  <dcterms:created xsi:type="dcterms:W3CDTF">2022-10-11T13:46:00Z</dcterms:created>
  <dcterms:modified xsi:type="dcterms:W3CDTF">2022-10-11T13:46:00Z</dcterms:modified>
</cp:coreProperties>
</file>