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P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</w:t>
      </w:r>
      <w:r w:rsidR="00CA40D1">
        <w:rPr>
          <w:rFonts w:ascii="Times New Roman" w:hAnsi="Times New Roman" w:cs="Times New Roman"/>
          <w:b/>
          <w:sz w:val="20"/>
          <w:szCs w:val="20"/>
        </w:rPr>
        <w:t>по специальности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69"/>
        <w:gridCol w:w="3605"/>
        <w:gridCol w:w="131"/>
        <w:gridCol w:w="58"/>
        <w:gridCol w:w="2780"/>
        <w:gridCol w:w="852"/>
        <w:gridCol w:w="3119"/>
        <w:gridCol w:w="2126"/>
      </w:tblGrid>
      <w:tr w:rsidR="00B43C8A" w:rsidRPr="00B43C8A" w:rsidTr="00CA40D1">
        <w:tc>
          <w:tcPr>
            <w:tcW w:w="203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68" w:type="pct"/>
            <w:gridSpan w:val="6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A40D1">
        <w:tc>
          <w:tcPr>
            <w:tcW w:w="203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68" w:type="pct"/>
            <w:gridSpan w:val="6"/>
          </w:tcPr>
          <w:p w:rsidR="00B43C8A" w:rsidRPr="00B43C8A" w:rsidRDefault="00354CC4" w:rsidP="00EA5A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снабжения, </w:t>
            </w:r>
            <w:r w:rsidR="00EA5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менеджер по импорту</w:t>
            </w:r>
          </w:p>
        </w:tc>
      </w:tr>
      <w:tr w:rsidR="00ED5F32" w:rsidRPr="00B43C8A" w:rsidTr="00CA40D1">
        <w:tc>
          <w:tcPr>
            <w:tcW w:w="2032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968" w:type="pct"/>
            <w:gridSpan w:val="6"/>
          </w:tcPr>
          <w:p w:rsidR="00ED5F32" w:rsidRDefault="00ED5F32" w:rsidP="00ED5F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A40D1">
        <w:tc>
          <w:tcPr>
            <w:tcW w:w="203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68" w:type="pct"/>
            <w:gridSpan w:val="6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A40D1">
        <w:tc>
          <w:tcPr>
            <w:tcW w:w="203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68" w:type="pct"/>
            <w:gridSpan w:val="6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A40D1">
        <w:tc>
          <w:tcPr>
            <w:tcW w:w="203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68" w:type="pct"/>
            <w:gridSpan w:val="6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5000" w:type="pct"/>
            <w:gridSpan w:val="9"/>
            <w:shd w:val="clear" w:color="auto" w:fill="EAF1DD"/>
          </w:tcPr>
          <w:p w:rsidR="00B43C8A" w:rsidRPr="00B43C8A" w:rsidRDefault="00B43C8A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B43C8A" w:rsidRPr="00B43C8A" w:rsidTr="003F023A">
        <w:trPr>
          <w:trHeight w:val="624"/>
        </w:trPr>
        <w:tc>
          <w:tcPr>
            <w:tcW w:w="175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7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51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21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96" w:type="pct"/>
            <w:vAlign w:val="center"/>
          </w:tcPr>
          <w:p w:rsidR="009F2B65" w:rsidRDefault="009F2B65" w:rsidP="009F2B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43C8A"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бучени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провел</w:t>
            </w:r>
          </w:p>
          <w:p w:rsidR="00B43C8A" w:rsidRPr="009F2B65" w:rsidRDefault="009F2B65" w:rsidP="009F2B6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(дата и подпись)</w:t>
            </w: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по первой медицинской помощи</w:t>
            </w:r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на I группу по электробезопасности</w:t>
            </w:r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Ценности</w:t>
            </w:r>
            <w:r w:rsidR="00ED5F32"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компании </w:t>
            </w:r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CA3A48" w:rsidRDefault="00ED5F32" w:rsidP="00365F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A48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Соблюдение режима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оммерческой тайны АО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системы менеджмента качества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3F023A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85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бережливого производства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1" w:type="pct"/>
            <w:gridSpan w:val="4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2A12" w:rsidRPr="00B43C8A" w:rsidTr="003F023A">
        <w:trPr>
          <w:trHeight w:val="227"/>
        </w:trPr>
        <w:tc>
          <w:tcPr>
            <w:tcW w:w="175" w:type="pct"/>
            <w:vAlign w:val="center"/>
          </w:tcPr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бережливого производства</w:t>
            </w:r>
          </w:p>
        </w:tc>
        <w:tc>
          <w:tcPr>
            <w:tcW w:w="1251" w:type="pct"/>
            <w:gridSpan w:val="4"/>
          </w:tcPr>
          <w:p w:rsidR="007A2A12" w:rsidRPr="00ED5F32" w:rsidRDefault="007A2A12" w:rsidP="007A2A1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7A2A12" w:rsidRPr="00ED5F32" w:rsidRDefault="007A2A12" w:rsidP="007A2A1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2A12" w:rsidRPr="00B43C8A" w:rsidTr="003F023A">
        <w:trPr>
          <w:trHeight w:val="227"/>
        </w:trPr>
        <w:tc>
          <w:tcPr>
            <w:tcW w:w="175" w:type="pct"/>
            <w:vAlign w:val="center"/>
          </w:tcPr>
          <w:p w:rsidR="007A2A12" w:rsidRPr="007A2A12" w:rsidRDefault="007A2A12" w:rsidP="007A2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57" w:type="pct"/>
            <w:gridSpan w:val="2"/>
            <w:vAlign w:val="center"/>
          </w:tcPr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Политики компании:</w:t>
            </w:r>
          </w:p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- Антикоррупционная политика</w:t>
            </w:r>
          </w:p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- Информационная политика</w:t>
            </w:r>
          </w:p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- Политика в отношении заработной платы</w:t>
            </w:r>
          </w:p>
          <w:p w:rsidR="007A2A12" w:rsidRPr="00362302" w:rsidRDefault="007A2A12" w:rsidP="007A2A12">
            <w:pPr>
              <w:spacing w:after="0"/>
              <w:rPr>
                <w:bCs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- Политика компании в области управления персоналом</w:t>
            </w:r>
          </w:p>
        </w:tc>
        <w:tc>
          <w:tcPr>
            <w:tcW w:w="1251" w:type="pct"/>
            <w:gridSpan w:val="4"/>
          </w:tcPr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  <w:p w:rsidR="007A2A12" w:rsidRPr="007A2A12" w:rsidRDefault="007A2A12" w:rsidP="007A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A2A12" w:rsidRPr="007A2A12" w:rsidRDefault="007A2A12" w:rsidP="007A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pct"/>
            <w:vAlign w:val="center"/>
          </w:tcPr>
          <w:p w:rsidR="007A2A12" w:rsidRPr="00BC6A34" w:rsidRDefault="007A2A12" w:rsidP="007A2A12">
            <w:pPr>
              <w:rPr>
                <w:rStyle w:val="a3"/>
              </w:rPr>
            </w:pPr>
            <w:r w:rsidRPr="00BC6A34">
              <w:rPr>
                <w:rStyle w:val="a3"/>
              </w:rPr>
              <w:t xml:space="preserve">Информационный портал - Документы СМК - Политики предприятия </w:t>
            </w:r>
          </w:p>
          <w:p w:rsidR="007A2A12" w:rsidRPr="00362302" w:rsidRDefault="007A2A12" w:rsidP="007A2A12">
            <w:pPr>
              <w:jc w:val="center"/>
              <w:rPr>
                <w:bCs/>
              </w:rPr>
            </w:pP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2A12" w:rsidRPr="00B43C8A" w:rsidTr="003F023A">
        <w:trPr>
          <w:trHeight w:val="227"/>
        </w:trPr>
        <w:tc>
          <w:tcPr>
            <w:tcW w:w="175" w:type="pct"/>
          </w:tcPr>
          <w:p w:rsidR="007A2A12" w:rsidRPr="007A2A12" w:rsidRDefault="007A2A12" w:rsidP="007A2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57" w:type="pct"/>
            <w:gridSpan w:val="2"/>
          </w:tcPr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развития компании </w:t>
            </w:r>
          </w:p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ведения деловой переписки</w:t>
            </w:r>
          </w:p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делопроизводства в компании</w:t>
            </w:r>
          </w:p>
          <w:p w:rsidR="007A2A12" w:rsidRDefault="007A2A12" w:rsidP="007A2A12">
            <w:pPr>
              <w:spacing w:after="0"/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251" w:type="pct"/>
            <w:gridSpan w:val="4"/>
          </w:tcPr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  <w:p w:rsidR="007A2A12" w:rsidRPr="007A2A12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7A2A12" w:rsidRPr="003F023A" w:rsidRDefault="007A2A12" w:rsidP="007A2A1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1-й недели. </w:t>
            </w:r>
          </w:p>
          <w:p w:rsidR="007A2A12" w:rsidRPr="00BC6A34" w:rsidRDefault="007A2A12" w:rsidP="007A2A1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3"/>
              </w:rPr>
              <w:t>Портал обучения – Видеокурсы – Вводное обучение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2A12" w:rsidRPr="00B43C8A" w:rsidTr="007A2A12">
        <w:trPr>
          <w:trHeight w:val="227"/>
        </w:trPr>
        <w:tc>
          <w:tcPr>
            <w:tcW w:w="5000" w:type="pct"/>
            <w:gridSpan w:val="9"/>
            <w:vAlign w:val="center"/>
          </w:tcPr>
          <w:p w:rsidR="007A2A12" w:rsidRPr="00B43C8A" w:rsidRDefault="00CA40D1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0D1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</w:t>
            </w:r>
            <w:r w:rsidRPr="003E2EE1">
              <w:rPr>
                <w:b/>
                <w:color w:val="000000"/>
              </w:rPr>
              <w:t xml:space="preserve">     </w:t>
            </w:r>
          </w:p>
        </w:tc>
      </w:tr>
      <w:tr w:rsidR="007A2A12" w:rsidRPr="00B43C8A" w:rsidTr="00C4724D">
        <w:tc>
          <w:tcPr>
            <w:tcW w:w="5000" w:type="pct"/>
            <w:gridSpan w:val="9"/>
            <w:shd w:val="clear" w:color="auto" w:fill="B8CCE4"/>
          </w:tcPr>
          <w:p w:rsidR="007A2A12" w:rsidRPr="00B43C8A" w:rsidRDefault="007A2A12" w:rsidP="007A2A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  <w:bookmarkStart w:id="0" w:name="_GoBack"/>
            <w:bookmarkEnd w:id="0"/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21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96" w:type="pct"/>
            <w:vAlign w:val="center"/>
          </w:tcPr>
          <w:p w:rsidR="007A2A12" w:rsidRPr="00B43C8A" w:rsidRDefault="009F2B65" w:rsidP="009F2B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уровня </w:t>
            </w:r>
            <w:r w:rsidR="007A2A12"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знаний </w:t>
            </w:r>
            <w:r w:rsidRPr="009F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(дата и </w:t>
            </w:r>
            <w:r w:rsidRPr="009F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подпись)</w:t>
            </w:r>
          </w:p>
        </w:tc>
      </w:tr>
      <w:tr w:rsidR="007A2A12" w:rsidRPr="00B43C8A" w:rsidTr="00C4724D">
        <w:tc>
          <w:tcPr>
            <w:tcW w:w="5000" w:type="pct"/>
            <w:gridSpan w:val="9"/>
            <w:shd w:val="clear" w:color="auto" w:fill="DBE5F1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Процессы своего подразделения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КЭ-П-ЗО-02 Исполнение плана закупок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shd w:val="clear" w:color="auto" w:fill="DBE5F1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КЭ-П-ЗО-01 Выбор поставщиков комплектующих и материалов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КЭ-П-ЗО-03 Поддержание и развитие отношений с поставщиками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shd w:val="clear" w:color="auto" w:fill="DBE5F1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КЭ-И-СЛ-24 Рабочая инструкция менеджера по снабжению ДС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shd w:val="clear" w:color="auto" w:fill="DBE5F1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C11E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МК-1.3.9.3.11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специалистов ТОГ отдела таможенного 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и служб компании,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A12" w:rsidRPr="00BC11E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работа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связана с иностранными контрагентами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 импортным поставкам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96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МК-1.3.9.3.12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документов по экспортно-импортным операциям и сделкам на оказание услуг с Республиками Беларусь, Казахстан, Армения, Кыргызстан и странами дальнего и ближнего зарубежья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5B651A" w:rsidRDefault="007A2A12" w:rsidP="007A2A12">
            <w:pPr>
              <w:ind w:left="-28" w:right="-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МК-1.3.9.3.17 Порядок оформления </w:t>
            </w:r>
          </w:p>
          <w:p w:rsidR="007A2A12" w:rsidRPr="00B43C8A" w:rsidRDefault="007A2A12" w:rsidP="007A2A12">
            <w:pPr>
              <w:ind w:left="-28" w:right="-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документов об оценке (подтверждении) соответствия товаров при их помещении под таможенную процедуру импорта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1A">
              <w:rPr>
                <w:rFonts w:ascii="Times New Roman" w:hAnsi="Times New Roman" w:cs="Times New Roman"/>
                <w:i/>
                <w:sz w:val="20"/>
                <w:szCs w:val="20"/>
              </w:rPr>
              <w:t>(относительно оформления деклараций соответствия и сертификатов соответствия)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5B651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МК-1.3.9.3.22 Порядок ввоза товаров в древесном упаковочном</w:t>
            </w:r>
          </w:p>
          <w:p w:rsidR="007A2A12" w:rsidRPr="005B651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третьего 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МК-1.3.9.3.23 Камеральная таможенная проверка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 со структурными подразделениями Холдинга, осуществляющими импортные операции с товарами, содержащие РЭС и ВЧУ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 со структурными  подразделениями Холдинга, осуществляющими импортные и экспортные операции с товарами, содержащие шифровальные и (или) криптографические средства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Регионального представителя ОТО в г. Москве и Московской области, отдела таможенного оформления, отдела логистики «ООО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Монокристалл» и отдела импорта АО «Энергомера»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оформления, отдела логистики ООО «Монокристалл», отдела импорта АО «Энергомера» при назначении таможенным органом решения о проведении дополнительной проверки по таможенной стоимости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E62FA6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КЭ-И-СБ2-06 Оценка благонадежности контрагентов 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КЭ-И-ЮР1-04 Инструкция о порядке разработки, согласования, регистрации и хранения договоров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E62FA6" w:rsidRDefault="007A2A12" w:rsidP="007A2A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КЭ-И-ЮР3-10 Инструкция о порядке работы с архивом отдела корпоративной собственности (отдела корпоративного права)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E62FA6" w:rsidRDefault="007A2A12" w:rsidP="007A2A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КЭ-И-ВР-02 Регистрация и купирование инцидентов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E62FA6" w:rsidRDefault="007A2A12" w:rsidP="007A2A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КЭ-И-СЛ-19 </w:t>
            </w:r>
            <w:r w:rsidRPr="000A648C">
              <w:rPr>
                <w:rFonts w:ascii="Times New Roman" w:hAnsi="Times New Roman" w:cs="Times New Roman"/>
                <w:sz w:val="20"/>
                <w:szCs w:val="20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КЭ-И-СЛ-50 </w:t>
            </w: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Организация работ с транспортными компаниями, осуществляющими импортные перевозки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КЭ-И-РИЦ-39 </w:t>
            </w:r>
            <w:r w:rsidRPr="00613214">
              <w:rPr>
                <w:rFonts w:ascii="Times New Roman" w:hAnsi="Times New Roman" w:cs="Times New Roman"/>
                <w:sz w:val="20"/>
                <w:szCs w:val="20"/>
              </w:rPr>
              <w:t>Порядок 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отки конструкторского указания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shd w:val="clear" w:color="auto" w:fill="DBE5F1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021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251" w:type="pct"/>
            <w:gridSpan w:val="4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21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7A2A12" w:rsidRPr="00B43C8A" w:rsidTr="00C4724D">
        <w:tc>
          <w:tcPr>
            <w:tcW w:w="5000" w:type="pct"/>
            <w:gridSpan w:val="9"/>
            <w:shd w:val="clear" w:color="auto" w:fill="FDE9D9"/>
            <w:vAlign w:val="center"/>
          </w:tcPr>
          <w:p w:rsidR="007A2A12" w:rsidRPr="00B43C8A" w:rsidRDefault="007A2A12" w:rsidP="007A2A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00" w:type="pct"/>
            <w:gridSpan w:val="3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96" w:type="pct"/>
            <w:vAlign w:val="center"/>
          </w:tcPr>
          <w:p w:rsidR="009F2B65" w:rsidRDefault="009F2B65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уровня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навыков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A2A12" w:rsidRPr="00B43C8A" w:rsidRDefault="009F2B65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(дата и подпись)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7A2A12" w:rsidRPr="003A463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КЭ-СОК-ЗО-01 Оформление </w:t>
            </w:r>
            <w:proofErr w:type="spellStart"/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</w:p>
          <w:p w:rsidR="007A2A12" w:rsidRPr="003A463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КЭ-СОК-ЗО-03 Заявка на расходование средств</w:t>
            </w:r>
          </w:p>
          <w:p w:rsidR="007A2A12" w:rsidRPr="003A463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СОК-ЗО-06 Оформление заказов и спецификаций</w:t>
            </w:r>
          </w:p>
          <w:p w:rsidR="007A2A12" w:rsidRPr="003A463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СОК-ЗО-08 Работа с отчётом план закупок</w:t>
            </w:r>
          </w:p>
          <w:p w:rsidR="007A2A12" w:rsidRPr="0091009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СОК-ЗО-09 Заполнение «Отчета о выданных лицензиях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Минпромторга</w:t>
            </w:r>
            <w:proofErr w:type="spellEnd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»  МК-З-19-02  </w:t>
            </w:r>
          </w:p>
          <w:p w:rsidR="007A2A12" w:rsidRPr="003A463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СОК-ЗО-10 Регистрация актов сверки</w:t>
            </w:r>
          </w:p>
          <w:p w:rsidR="007A2A12" w:rsidRPr="0091009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КЭ-СОК-ЗО-13 Заявка на расходование средств по импорту   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КЭ-СОК-ЗО-15 Подготовка документов для получения бесплатных образцов по импорту</w:t>
            </w:r>
          </w:p>
          <w:p w:rsidR="007A2A12" w:rsidRPr="0091009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КЭ-СОК-ЗО-16 Корректировка графика поставок</w:t>
            </w:r>
          </w:p>
          <w:p w:rsidR="007A2A12" w:rsidRPr="0091009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КЭ-СОК-ЗО-22 Формирование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-сальдовой ведомости в 1С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КЭ-СОК-ЗО-24 Формирование акта сверки в валюте</w:t>
            </w:r>
          </w:p>
          <w:p w:rsidR="007A2A12" w:rsidRPr="0091009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КЭ-СОК-ЗО-25 Работа ВЯ по снятым с производства ПКИ</w:t>
            </w:r>
          </w:p>
          <w:p w:rsidR="007A2A12" w:rsidRPr="0091009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КЭ-СОК-ЗО-29 Порядок проверки приходной накладной в 1С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КЭ-СОК-ЗО-30 Выгрузка копии платежного поручения из 1С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КЭ-СОК-ЗО-32 </w:t>
            </w:r>
            <w:proofErr w:type="spellStart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 по импорту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КЭ-СОК-ЗО-33 Создание УОП из </w:t>
            </w:r>
            <w:proofErr w:type="spellStart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Диадок</w:t>
            </w:r>
            <w:proofErr w:type="spellEnd"/>
          </w:p>
          <w:p w:rsidR="007A2A12" w:rsidRPr="0091009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КЭ-СОК-ЗО-34 Заказ печатных плат и пластиковых пломб</w:t>
            </w:r>
          </w:p>
          <w:p w:rsidR="007A2A12" w:rsidRPr="0091009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КЭ-СОК-ЗО-37 Вызов курьера UPS для забора груза у отправителя </w:t>
            </w:r>
          </w:p>
          <w:p w:rsidR="007A2A12" w:rsidRPr="00910095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КЭ-СОК-ЗО-38 Работа с ВЯ по устранению брака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КЭ-СОК-ЗО-39 Ускорение поставки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ПКИиМ</w:t>
            </w:r>
            <w:proofErr w:type="spellEnd"/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КЭ-СОК-ЗО-40 Формирование карточки счёта в 1С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КЭ-СОК-ЗО-46 ПОДАЧА КОМПЛЕКТА </w:t>
            </w:r>
            <w:proofErr w:type="gramStart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В ОТО</w:t>
            </w:r>
            <w:proofErr w:type="gramEnd"/>
            <w:r w:rsidRPr="001324AD">
              <w:rPr>
                <w:rFonts w:ascii="Times New Roman" w:hAnsi="Times New Roman" w:cs="Times New Roman"/>
                <w:sz w:val="20"/>
                <w:szCs w:val="20"/>
              </w:rPr>
              <w:t xml:space="preserve"> ЧЕРЕЗ УОП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4AD">
              <w:rPr>
                <w:rFonts w:ascii="Times New Roman" w:hAnsi="Times New Roman" w:cs="Times New Roman"/>
                <w:sz w:val="20"/>
                <w:szCs w:val="20"/>
              </w:rPr>
              <w:t>КЭ-СОК-ЗО-50 Создание УОП из СБИС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КЭ-СОК-СЛ-06 Автоматическое согласование заказов через ВЯ в КИС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КЭ-СОК-СЛ-11 Замечания к поставщику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КЭ-СОК-СЛ-129 Оформление лицензии на товар</w:t>
            </w:r>
          </w:p>
          <w:p w:rsidR="007A2A12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3">
              <w:rPr>
                <w:rFonts w:ascii="Times New Roman" w:hAnsi="Times New Roman" w:cs="Times New Roman"/>
                <w:sz w:val="20"/>
                <w:szCs w:val="20"/>
              </w:rPr>
              <w:t>КЭ-СОК-ЗО-14 СОК Расширение бюджета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КЭ-З-ЗО-09 Праздники в Китае и в РФ</w:t>
            </w:r>
          </w:p>
        </w:tc>
        <w:tc>
          <w:tcPr>
            <w:tcW w:w="929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pct"/>
            <w:gridSpan w:val="2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Подпись сотрудника, подтверждающая усвоение практических навыков работы  ______________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Обучение по продукту (сотрудники службы продаж, маркетинга, закупок, Инжиниринга)</w:t>
            </w:r>
          </w:p>
        </w:tc>
      </w:tr>
      <w:tr w:rsidR="007A2A12" w:rsidRPr="00B43C8A" w:rsidTr="00C4724D">
        <w:tc>
          <w:tcPr>
            <w:tcW w:w="5000" w:type="pct"/>
            <w:gridSpan w:val="9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7A2A12" w:rsidRPr="00B43C8A" w:rsidRDefault="007A2A12" w:rsidP="007A2A1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7A2A12" w:rsidRPr="00B43C8A" w:rsidRDefault="007A2A12" w:rsidP="007A2A1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7A2A12" w:rsidRPr="00B43C8A" w:rsidRDefault="007A2A12" w:rsidP="007A2A1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7A2A12" w:rsidRPr="00B43C8A" w:rsidRDefault="007A2A12" w:rsidP="007A2A1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6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6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6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7A2A12" w:rsidRPr="00B43C8A" w:rsidTr="003F023A">
        <w:tc>
          <w:tcPr>
            <w:tcW w:w="175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929" w:type="pct"/>
            <w:gridSpan w:val="2"/>
            <w:vAlign w:val="center"/>
          </w:tcPr>
          <w:p w:rsidR="009F2B65" w:rsidRPr="007A2A12" w:rsidRDefault="009F2B65" w:rsidP="009F2B6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A12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обучения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окончания испытательного срока</w:t>
            </w:r>
          </w:p>
        </w:tc>
        <w:tc>
          <w:tcPr>
            <w:tcW w:w="696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C4724D">
        <w:tc>
          <w:tcPr>
            <w:tcW w:w="5000" w:type="pct"/>
            <w:gridSpan w:val="9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______________</w:t>
            </w:r>
          </w:p>
        </w:tc>
      </w:tr>
      <w:tr w:rsidR="007A2A12" w:rsidRPr="00B43C8A" w:rsidTr="00C4724D">
        <w:tc>
          <w:tcPr>
            <w:tcW w:w="5000" w:type="pct"/>
            <w:gridSpan w:val="9"/>
            <w:shd w:val="clear" w:color="auto" w:fill="E5DFEC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7A2A12" w:rsidRPr="00B43C8A" w:rsidTr="00645A2B">
        <w:tc>
          <w:tcPr>
            <w:tcW w:w="2094" w:type="pct"/>
            <w:gridSpan w:val="5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10" w:type="pct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996" w:type="pct"/>
            <w:gridSpan w:val="3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7A2A12" w:rsidRPr="00B43C8A" w:rsidTr="00645A2B">
        <w:tc>
          <w:tcPr>
            <w:tcW w:w="852" w:type="pct"/>
            <w:gridSpan w:val="2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42" w:type="pct"/>
            <w:gridSpan w:val="3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910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6" w:type="pct"/>
            <w:gridSpan w:val="3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A12" w:rsidRPr="00B43C8A" w:rsidTr="00645A2B">
        <w:trPr>
          <w:trHeight w:val="264"/>
        </w:trPr>
        <w:tc>
          <w:tcPr>
            <w:tcW w:w="2094" w:type="pct"/>
            <w:gridSpan w:val="5"/>
            <w:vAlign w:val="center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6" w:type="pct"/>
            <w:gridSpan w:val="3"/>
          </w:tcPr>
          <w:p w:rsidR="007A2A12" w:rsidRPr="00B43C8A" w:rsidRDefault="007A2A12" w:rsidP="007A2A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3C8A" w:rsidRPr="00B43C8A" w:rsidRDefault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00"/>
    <w:rsid w:val="00034299"/>
    <w:rsid w:val="00074E24"/>
    <w:rsid w:val="00096AF0"/>
    <w:rsid w:val="000A648C"/>
    <w:rsid w:val="00122B37"/>
    <w:rsid w:val="001324AD"/>
    <w:rsid w:val="00165449"/>
    <w:rsid w:val="00293162"/>
    <w:rsid w:val="00354CC4"/>
    <w:rsid w:val="003A463A"/>
    <w:rsid w:val="003F023A"/>
    <w:rsid w:val="005115D5"/>
    <w:rsid w:val="00526231"/>
    <w:rsid w:val="005B651A"/>
    <w:rsid w:val="00613214"/>
    <w:rsid w:val="00645A2B"/>
    <w:rsid w:val="007A2A12"/>
    <w:rsid w:val="0082416F"/>
    <w:rsid w:val="008C60D4"/>
    <w:rsid w:val="00910095"/>
    <w:rsid w:val="00963C8A"/>
    <w:rsid w:val="009B591D"/>
    <w:rsid w:val="009D381C"/>
    <w:rsid w:val="009F2B65"/>
    <w:rsid w:val="00B43C8A"/>
    <w:rsid w:val="00BC11E5"/>
    <w:rsid w:val="00C463B6"/>
    <w:rsid w:val="00C4724D"/>
    <w:rsid w:val="00CA40D1"/>
    <w:rsid w:val="00E62FA6"/>
    <w:rsid w:val="00E75E92"/>
    <w:rsid w:val="00EA5A03"/>
    <w:rsid w:val="00EC2800"/>
    <w:rsid w:val="00ED5F32"/>
    <w:rsid w:val="00FB4458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8CEC7-1733-422A-9EE9-E981C2CC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9</cp:revision>
  <dcterms:created xsi:type="dcterms:W3CDTF">2021-02-26T07:48:00Z</dcterms:created>
  <dcterms:modified xsi:type="dcterms:W3CDTF">2021-02-26T08:29:00Z</dcterms:modified>
</cp:coreProperties>
</file>