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p w:rsidR="00B400CA" w:rsidRPr="003E2EE1" w:rsidRDefault="00B400CA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B400CA">
        <w:rPr>
          <w:b/>
          <w:sz w:val="22"/>
          <w:szCs w:val="22"/>
        </w:rPr>
        <w:t>Главный менеджер по планированию и управлению запасами ПКИ и материалов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AA66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Вводный </w:t>
            </w:r>
            <w:r w:rsidR="00AA660B">
              <w:rPr>
                <w:bCs/>
                <w:color w:val="000000"/>
                <w:sz w:val="19"/>
                <w:szCs w:val="19"/>
              </w:rPr>
              <w:t>противо</w:t>
            </w:r>
            <w:r w:rsidRPr="003E2EE1">
              <w:rPr>
                <w:bCs/>
                <w:color w:val="000000"/>
                <w:sz w:val="19"/>
                <w:szCs w:val="19"/>
              </w:rPr>
              <w:t>пожарн</w:t>
            </w:r>
            <w:r w:rsidR="00AA660B">
              <w:rPr>
                <w:bCs/>
                <w:color w:val="000000"/>
                <w:sz w:val="19"/>
                <w:szCs w:val="19"/>
              </w:rPr>
              <w:t>ый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AA660B" w:rsidRPr="00AA660B">
              <w:rPr>
                <w:bCs/>
                <w:color w:val="000000"/>
                <w:sz w:val="19"/>
                <w:szCs w:val="19"/>
              </w:rPr>
              <w:t xml:space="preserve">инструктаж 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B400CA" w:rsidRPr="00883A55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EFD">
              <w:rPr>
                <w:color w:val="000000"/>
              </w:rPr>
              <w:t>Политика в отношении запасов ПКИ и материалов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B400CA" w:rsidRPr="00883A55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EFD">
              <w:rPr>
                <w:color w:val="000000"/>
              </w:rPr>
              <w:t>Процесс КЭ-П-СЛ-01 «Управление запасами»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</w:tcPr>
          <w:p w:rsidR="00B400CA" w:rsidRPr="00883A55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EFD">
              <w:rPr>
                <w:color w:val="000000"/>
              </w:rPr>
              <w:t>Процесс 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B400CA" w:rsidRPr="00D17082" w:rsidRDefault="00B400CA" w:rsidP="008B791D">
            <w:pPr>
              <w:rPr>
                <w:color w:val="000000"/>
              </w:rPr>
            </w:pPr>
            <w:r w:rsidRPr="00D17082">
              <w:rPr>
                <w:color w:val="000000"/>
              </w:rPr>
              <w:t>Процесс Исполнение плана закупок КЭ-П-ЗО-02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2EBA" w:rsidRPr="00714CB2" w:rsidTr="001F7BB1">
        <w:tc>
          <w:tcPr>
            <w:tcW w:w="201" w:type="pct"/>
            <w:vAlign w:val="center"/>
          </w:tcPr>
          <w:p w:rsidR="005B2EBA" w:rsidRDefault="005B2EB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5B2EBA" w:rsidRDefault="005B2EBA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32" w:type="pct"/>
            <w:gridSpan w:val="3"/>
            <w:vAlign w:val="center"/>
          </w:tcPr>
          <w:p w:rsidR="005B2EBA" w:rsidRDefault="005B2EBA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B2EBA" w:rsidRDefault="005B2EBA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B2EBA" w:rsidRPr="00714CB2" w:rsidRDefault="005B2E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B400CA" w:rsidRPr="00B91EA5" w:rsidRDefault="00B400CA" w:rsidP="008B791D">
            <w:pPr>
              <w:rPr>
                <w:color w:val="000000"/>
              </w:rPr>
            </w:pPr>
            <w:r w:rsidRPr="00BE2EFD">
              <w:rPr>
                <w:color w:val="000000"/>
              </w:rPr>
              <w:t xml:space="preserve">Рабочая инструкция главного менеджера </w:t>
            </w:r>
            <w:proofErr w:type="gramStart"/>
            <w:r w:rsidRPr="00BE2EFD">
              <w:rPr>
                <w:color w:val="000000"/>
              </w:rPr>
              <w:t>по</w:t>
            </w:r>
            <w:proofErr w:type="gramEnd"/>
            <w:r w:rsidRPr="00BE2EFD">
              <w:rPr>
                <w:color w:val="000000"/>
              </w:rPr>
              <w:t xml:space="preserve"> ПУЗ ПКИ и М КЭ-И-СЛ-01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B400CA" w:rsidRPr="00BE2EFD" w:rsidRDefault="00B400CA" w:rsidP="008B791D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№79/р от 29.05.2018</w:t>
            </w:r>
            <w:proofErr w:type="gramStart"/>
            <w:r>
              <w:rPr>
                <w:color w:val="000000"/>
              </w:rPr>
              <w:t xml:space="preserve"> О</w:t>
            </w:r>
            <w:proofErr w:type="gramEnd"/>
            <w:r>
              <w:rPr>
                <w:color w:val="000000"/>
              </w:rPr>
              <w:t>б утверждении методики формирования плана закупок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707" w:type="pct"/>
            <w:gridSpan w:val="2"/>
          </w:tcPr>
          <w:p w:rsidR="00B400CA" w:rsidRPr="00BE2EFD" w:rsidRDefault="00B400CA" w:rsidP="008B791D">
            <w:pPr>
              <w:rPr>
                <w:color w:val="000000"/>
              </w:rPr>
            </w:pPr>
            <w:r w:rsidRPr="00BE2EFD">
              <w:rPr>
                <w:color w:val="000000"/>
              </w:rPr>
              <w:t>Инструкция Разработка, формирование и корректировка  плановой структуры  запасов КЭ-И-СЛ-05</w:t>
            </w:r>
            <w:r>
              <w:rPr>
                <w:color w:val="000000"/>
              </w:rPr>
              <w:t xml:space="preserve"> (в части изменений)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707" w:type="pct"/>
            <w:gridSpan w:val="2"/>
          </w:tcPr>
          <w:p w:rsidR="00B400CA" w:rsidRPr="00BE2EFD" w:rsidRDefault="00B400CA" w:rsidP="008B791D">
            <w:pPr>
              <w:rPr>
                <w:color w:val="000000"/>
              </w:rPr>
            </w:pPr>
            <w:r w:rsidRPr="00BE2EFD">
              <w:rPr>
                <w:color w:val="000000"/>
              </w:rPr>
              <w:t xml:space="preserve">Инструкция по выполнению действий планирования в системе </w:t>
            </w:r>
            <w:proofErr w:type="spellStart"/>
            <w:r w:rsidRPr="00BE2EFD">
              <w:rPr>
                <w:color w:val="000000"/>
              </w:rPr>
              <w:t>SyteLine</w:t>
            </w:r>
            <w:proofErr w:type="spellEnd"/>
            <w:r w:rsidRPr="00BE2EFD">
              <w:rPr>
                <w:color w:val="000000"/>
              </w:rPr>
              <w:t xml:space="preserve"> APS КЭ-И-СЛ-32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07" w:type="pct"/>
            <w:gridSpan w:val="2"/>
          </w:tcPr>
          <w:p w:rsidR="00B400CA" w:rsidRPr="00BE2EFD" w:rsidRDefault="00B400CA" w:rsidP="008B791D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№62/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от 27.04.2018 Методика расчета страховых запасов ПКИ и М, ДСЕ по МЗК для СЭТЗ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400CA" w:rsidRPr="00714CB2" w:rsidTr="001F7BB1">
        <w:tc>
          <w:tcPr>
            <w:tcW w:w="201" w:type="pct"/>
            <w:vAlign w:val="center"/>
          </w:tcPr>
          <w:p w:rsidR="00B400CA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B400CA" w:rsidRPr="00BE2EFD" w:rsidRDefault="00B400CA" w:rsidP="008B791D">
            <w:pPr>
              <w:rPr>
                <w:color w:val="000000"/>
              </w:rPr>
            </w:pPr>
            <w:r w:rsidRPr="00BE2EFD">
              <w:rPr>
                <w:color w:val="000000"/>
              </w:rPr>
              <w:t>Инструкция Выявление и реализация сверхнормативных запасов КЭ-И-ЗО-16</w:t>
            </w:r>
          </w:p>
        </w:tc>
        <w:tc>
          <w:tcPr>
            <w:tcW w:w="1032" w:type="pct"/>
            <w:gridSpan w:val="3"/>
            <w:vAlign w:val="center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400CA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2EBA" w:rsidRPr="00714CB2" w:rsidTr="001F7BB1">
        <w:tc>
          <w:tcPr>
            <w:tcW w:w="201" w:type="pct"/>
            <w:vAlign w:val="center"/>
          </w:tcPr>
          <w:p w:rsidR="005B2EBA" w:rsidRDefault="005B2EB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5B2EBA" w:rsidRDefault="005B2EBA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5B2EBA" w:rsidRDefault="005B2EBA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B2EBA" w:rsidRDefault="005B2EBA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B2EBA" w:rsidRPr="00714CB2" w:rsidRDefault="005B2E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2EBA" w:rsidRPr="00714CB2" w:rsidTr="001F7BB1">
        <w:tc>
          <w:tcPr>
            <w:tcW w:w="201" w:type="pct"/>
            <w:vAlign w:val="center"/>
          </w:tcPr>
          <w:p w:rsidR="005B2EBA" w:rsidRDefault="005B2EB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</w:tcPr>
          <w:p w:rsidR="005B2EBA" w:rsidRDefault="005B2EBA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5B2EBA" w:rsidRDefault="005B2EBA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B2EBA" w:rsidRDefault="005B2EBA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B2EBA" w:rsidRPr="00714CB2" w:rsidRDefault="005B2E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3B2D" w:rsidRPr="00714CB2" w:rsidTr="001F7BB1">
        <w:tc>
          <w:tcPr>
            <w:tcW w:w="201" w:type="pct"/>
            <w:vAlign w:val="center"/>
          </w:tcPr>
          <w:p w:rsidR="00873B2D" w:rsidRDefault="00873B2D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 w:colFirst="0" w:colLast="3"/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07" w:type="pct"/>
            <w:gridSpan w:val="2"/>
          </w:tcPr>
          <w:p w:rsidR="00873B2D" w:rsidRDefault="00873B2D">
            <w:pPr>
              <w:spacing w:line="276" w:lineRule="auto"/>
              <w:jc w:val="both"/>
              <w:rPr>
                <w:i/>
                <w:iCs/>
              </w:rPr>
            </w:pPr>
            <w:r>
              <w:t>КЭ-И-РИЦ-39</w:t>
            </w:r>
            <w:r>
              <w:t xml:space="preserve"> Инструкция о </w:t>
            </w:r>
            <w:r>
              <w:rPr>
                <w:i/>
                <w:iCs/>
              </w:rPr>
              <w:t>порядке</w:t>
            </w:r>
            <w:r w:rsidRPr="00873B2D">
              <w:rPr>
                <w:i/>
                <w:iCs/>
              </w:rPr>
              <w:t xml:space="preserve"> разработки конструкторского указания</w:t>
            </w:r>
          </w:p>
        </w:tc>
        <w:tc>
          <w:tcPr>
            <w:tcW w:w="1032" w:type="pct"/>
            <w:gridSpan w:val="3"/>
            <w:vAlign w:val="center"/>
          </w:tcPr>
          <w:p w:rsidR="00873B2D" w:rsidRDefault="00873B2D">
            <w:pPr>
              <w:spacing w:line="276" w:lineRule="auto"/>
              <w:ind w:firstLine="60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73B2D" w:rsidRDefault="00873B2D">
            <w:pPr>
              <w:spacing w:line="27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73B2D" w:rsidRPr="00714CB2" w:rsidRDefault="00873B2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</w:t>
            </w:r>
            <w:proofErr w:type="gramStart"/>
            <w:r w:rsidRPr="003A64F1">
              <w:rPr>
                <w:sz w:val="19"/>
                <w:szCs w:val="19"/>
              </w:rPr>
              <w:t>ответственного</w:t>
            </w:r>
            <w:proofErr w:type="gramEnd"/>
            <w:r w:rsidRPr="003A64F1">
              <w:rPr>
                <w:sz w:val="19"/>
                <w:szCs w:val="19"/>
              </w:rPr>
              <w:t xml:space="preserve"> об усвоении знаний по результатам проведенного обучении</w:t>
            </w:r>
          </w:p>
        </w:tc>
      </w:tr>
      <w:tr w:rsidR="00B400CA" w:rsidRPr="00714CB2" w:rsidTr="00A6740B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B400CA" w:rsidRPr="00B91EA5" w:rsidRDefault="00B400CA" w:rsidP="008B791D">
            <w:pPr>
              <w:rPr>
                <w:color w:val="000000"/>
              </w:rPr>
            </w:pPr>
            <w:r w:rsidRPr="00BE2EFD">
              <w:rPr>
                <w:color w:val="000000"/>
              </w:rPr>
              <w:t xml:space="preserve">Работа по СОК согласно перечню в РИ главного менеджера </w:t>
            </w:r>
            <w:proofErr w:type="gramStart"/>
            <w:r w:rsidRPr="00BE2EFD">
              <w:rPr>
                <w:color w:val="000000"/>
              </w:rPr>
              <w:t>по</w:t>
            </w:r>
            <w:proofErr w:type="gramEnd"/>
            <w:r w:rsidRPr="00BE2EFD">
              <w:rPr>
                <w:color w:val="000000"/>
              </w:rPr>
              <w:t xml:space="preserve"> ПУЗ ПКИ и М</w:t>
            </w:r>
          </w:p>
        </w:tc>
        <w:tc>
          <w:tcPr>
            <w:tcW w:w="1204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400CA" w:rsidRPr="003A64F1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00CA" w:rsidRPr="00714CB2" w:rsidTr="008E11A3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</w:tcPr>
          <w:p w:rsidR="00B400CA" w:rsidRPr="00B91EA5" w:rsidRDefault="00B400CA" w:rsidP="008B791D">
            <w:pPr>
              <w:rPr>
                <w:i/>
                <w:iCs/>
                <w:color w:val="000000"/>
              </w:rPr>
            </w:pPr>
            <w:r w:rsidRPr="00BE2EFD">
              <w:rPr>
                <w:color w:val="000000"/>
              </w:rPr>
              <w:t>Работа по обновлению и с данными отчета КЭ-З-СЛ-18 Анализ обеспеченности</w:t>
            </w:r>
          </w:p>
        </w:tc>
        <w:tc>
          <w:tcPr>
            <w:tcW w:w="1204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400CA" w:rsidRPr="003A64F1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00CA" w:rsidRPr="00714CB2" w:rsidTr="008E11A3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</w:tcPr>
          <w:p w:rsidR="00B400CA" w:rsidRPr="00B91EA5" w:rsidRDefault="00B400CA" w:rsidP="008B791D">
            <w:pPr>
              <w:rPr>
                <w:color w:val="000000"/>
              </w:rPr>
            </w:pPr>
            <w:r w:rsidRPr="00BE2EFD">
              <w:rPr>
                <w:color w:val="000000"/>
              </w:rPr>
              <w:t>Работа с индикаторной панелью и другими автоматизированными отчетами службы логистики</w:t>
            </w:r>
          </w:p>
        </w:tc>
        <w:tc>
          <w:tcPr>
            <w:tcW w:w="1204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400CA" w:rsidRPr="003A64F1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00CA" w:rsidRPr="00714CB2" w:rsidTr="008E11A3">
        <w:tc>
          <w:tcPr>
            <w:tcW w:w="201" w:type="pct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B400CA" w:rsidRPr="00A95C8E" w:rsidRDefault="00B400CA" w:rsidP="008B791D">
            <w:pPr>
              <w:rPr>
                <w:color w:val="000000"/>
              </w:rPr>
            </w:pPr>
            <w:r w:rsidRPr="00A95C8E">
              <w:rPr>
                <w:color w:val="000000"/>
              </w:rPr>
              <w:t>Ознакомление с процессом составления и подготовки протоколов совещаний</w:t>
            </w:r>
          </w:p>
        </w:tc>
        <w:tc>
          <w:tcPr>
            <w:tcW w:w="1204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B400CA" w:rsidRPr="00714CB2" w:rsidRDefault="00B400CA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400CA" w:rsidRPr="003A64F1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B400C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lastRenderedPageBreak/>
              <w:t>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lastRenderedPageBreak/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73B2D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5B2EBA"/>
    <w:rsid w:val="00873B2D"/>
    <w:rsid w:val="009D355C"/>
    <w:rsid w:val="00AA660B"/>
    <w:rsid w:val="00AF3D12"/>
    <w:rsid w:val="00B400CA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4</cp:revision>
  <dcterms:created xsi:type="dcterms:W3CDTF">2018-12-12T09:36:00Z</dcterms:created>
  <dcterms:modified xsi:type="dcterms:W3CDTF">2019-04-22T09:15:00Z</dcterms:modified>
</cp:coreProperties>
</file>