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9B" w:rsidRPr="008A004D" w:rsidRDefault="0092349B" w:rsidP="0092349B">
      <w:pPr>
        <w:widowControl w:val="0"/>
        <w:contextualSpacing/>
        <w:jc w:val="right"/>
        <w:rPr>
          <w:rFonts w:eastAsia="Calibri"/>
          <w:sz w:val="19"/>
          <w:szCs w:val="19"/>
          <w:lang w:eastAsia="en-US"/>
        </w:rPr>
      </w:pPr>
      <w:r w:rsidRPr="008A004D">
        <w:rPr>
          <w:rFonts w:eastAsia="Calibri"/>
          <w:sz w:val="19"/>
          <w:szCs w:val="19"/>
          <w:lang w:eastAsia="en-US"/>
        </w:rPr>
        <w:t>КЭ-З-УП3-26</w:t>
      </w:r>
    </w:p>
    <w:p w:rsidR="0092349B" w:rsidRPr="008A004D" w:rsidRDefault="0092349B" w:rsidP="0092349B">
      <w:pPr>
        <w:widowControl w:val="0"/>
        <w:contextualSpacing/>
        <w:jc w:val="center"/>
        <w:rPr>
          <w:b/>
          <w:sz w:val="19"/>
          <w:szCs w:val="19"/>
        </w:rPr>
      </w:pPr>
      <w:r w:rsidRPr="008A004D">
        <w:rPr>
          <w:b/>
          <w:sz w:val="19"/>
          <w:szCs w:val="19"/>
        </w:rPr>
        <w:t xml:space="preserve">Программа первоначального </w:t>
      </w:r>
      <w:proofErr w:type="gramStart"/>
      <w:r w:rsidRPr="008A004D">
        <w:rPr>
          <w:b/>
          <w:sz w:val="19"/>
          <w:szCs w:val="19"/>
        </w:rPr>
        <w:t>обучения по специальности</w:t>
      </w:r>
      <w:proofErr w:type="gramEnd"/>
      <w:r w:rsidRPr="008A004D">
        <w:rPr>
          <w:b/>
          <w:sz w:val="19"/>
          <w:szCs w:val="19"/>
        </w:rPr>
        <w:t xml:space="preserve"> </w:t>
      </w:r>
    </w:p>
    <w:p w:rsidR="0092349B" w:rsidRPr="008A004D" w:rsidRDefault="0092349B" w:rsidP="0092349B">
      <w:pPr>
        <w:widowControl w:val="0"/>
        <w:contextualSpacing/>
        <w:jc w:val="center"/>
        <w:rPr>
          <w:b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1"/>
        <w:gridCol w:w="2105"/>
        <w:gridCol w:w="3235"/>
        <w:gridCol w:w="1091"/>
        <w:gridCol w:w="1071"/>
        <w:gridCol w:w="811"/>
        <w:gridCol w:w="1573"/>
        <w:gridCol w:w="2534"/>
        <w:gridCol w:w="80"/>
        <w:gridCol w:w="1878"/>
      </w:tblGrid>
      <w:tr w:rsidR="0092349B" w:rsidRPr="008A004D" w:rsidTr="004660AE">
        <w:trPr>
          <w:trHeight w:val="57"/>
        </w:trPr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Ф.И.О. сотрудника</w:t>
            </w:r>
          </w:p>
        </w:tc>
        <w:tc>
          <w:tcPr>
            <w:tcW w:w="2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Подразделение, должность</w:t>
            </w:r>
          </w:p>
        </w:tc>
        <w:tc>
          <w:tcPr>
            <w:tcW w:w="2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92349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Организация</w:t>
            </w:r>
          </w:p>
        </w:tc>
        <w:tc>
          <w:tcPr>
            <w:tcW w:w="2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АО «Агрохолдинг «Энергомера»</w:t>
            </w:r>
          </w:p>
        </w:tc>
      </w:tr>
      <w:tr w:rsidR="0092349B" w:rsidRPr="008A004D" w:rsidTr="004660AE">
        <w:trPr>
          <w:trHeight w:val="57"/>
        </w:trPr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2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Захарова О.А.</w:t>
            </w:r>
          </w:p>
        </w:tc>
      </w:tr>
      <w:tr w:rsidR="0092349B" w:rsidRPr="008A004D" w:rsidTr="004660AE">
        <w:trPr>
          <w:trHeight w:val="57"/>
        </w:trPr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2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Период обучения</w:t>
            </w:r>
          </w:p>
        </w:tc>
        <w:tc>
          <w:tcPr>
            <w:tcW w:w="2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2349B" w:rsidRPr="008A004D" w:rsidTr="00AA0A9D">
        <w:trPr>
          <w:trHeight w:val="57"/>
        </w:trPr>
        <w:tc>
          <w:tcPr>
            <w:tcW w:w="5000" w:type="pct"/>
            <w:gridSpan w:val="11"/>
            <w:shd w:val="clear" w:color="auto" w:fill="EAF1DD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val="en-US" w:eastAsia="en-US"/>
              </w:rPr>
              <w:t>I</w:t>
            </w: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. Общий курс обучения</w:t>
            </w: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2175" w:type="pct"/>
            <w:gridSpan w:val="3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68" w:type="pct"/>
            <w:gridSpan w:val="3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proofErr w:type="gramStart"/>
            <w:r w:rsidRPr="008A004D">
              <w:rPr>
                <w:b/>
                <w:sz w:val="19"/>
                <w:szCs w:val="19"/>
              </w:rPr>
              <w:t>Ответственный</w:t>
            </w:r>
            <w:proofErr w:type="gramEnd"/>
            <w:r w:rsidRPr="008A004D">
              <w:rPr>
                <w:b/>
                <w:sz w:val="19"/>
                <w:szCs w:val="19"/>
              </w:rPr>
              <w:t xml:space="preserve"> за проведение обучения</w:t>
            </w:r>
          </w:p>
        </w:tc>
        <w:tc>
          <w:tcPr>
            <w:tcW w:w="857" w:type="pct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662" w:type="pct"/>
            <w:gridSpan w:val="2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b/>
                <w:sz w:val="19"/>
                <w:szCs w:val="19"/>
              </w:rPr>
              <w:t>Подпись преподавателя о проведенном обучении</w:t>
            </w: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</w:tcPr>
          <w:p w:rsidR="0092349B" w:rsidRPr="008A004D" w:rsidRDefault="0092349B" w:rsidP="0092349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5" w:type="pct"/>
            <w:gridSpan w:val="3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168" w:type="pct"/>
            <w:gridSpan w:val="3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57" w:type="pct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62" w:type="pct"/>
            <w:gridSpan w:val="2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</w:tcPr>
          <w:p w:rsidR="0092349B" w:rsidRPr="008A004D" w:rsidRDefault="0092349B" w:rsidP="0092349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5" w:type="pct"/>
            <w:gridSpan w:val="3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168" w:type="pct"/>
            <w:gridSpan w:val="3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57" w:type="pct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62" w:type="pct"/>
            <w:gridSpan w:val="2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</w:tcPr>
          <w:p w:rsidR="0092349B" w:rsidRPr="008A004D" w:rsidRDefault="0092349B" w:rsidP="0092349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5" w:type="pct"/>
            <w:gridSpan w:val="3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168" w:type="pct"/>
            <w:gridSpan w:val="3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57" w:type="pct"/>
          </w:tcPr>
          <w:p w:rsidR="0092349B" w:rsidRPr="008A004D" w:rsidRDefault="0092349B" w:rsidP="00113B86">
            <w:pPr>
              <w:rPr>
                <w:sz w:val="19"/>
                <w:szCs w:val="19"/>
              </w:rPr>
            </w:pPr>
          </w:p>
        </w:tc>
        <w:tc>
          <w:tcPr>
            <w:tcW w:w="662" w:type="pct"/>
            <w:gridSpan w:val="2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</w:tcPr>
          <w:p w:rsidR="0092349B" w:rsidRPr="008A004D" w:rsidRDefault="0092349B" w:rsidP="0092349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5" w:type="pct"/>
            <w:gridSpan w:val="3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168" w:type="pct"/>
            <w:gridSpan w:val="3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57" w:type="pct"/>
          </w:tcPr>
          <w:p w:rsidR="0092349B" w:rsidRPr="008A004D" w:rsidRDefault="0092349B" w:rsidP="00113B86">
            <w:pPr>
              <w:rPr>
                <w:sz w:val="19"/>
                <w:szCs w:val="19"/>
              </w:rPr>
            </w:pPr>
          </w:p>
        </w:tc>
        <w:tc>
          <w:tcPr>
            <w:tcW w:w="662" w:type="pct"/>
            <w:gridSpan w:val="2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</w:tcPr>
          <w:p w:rsidR="0092349B" w:rsidRPr="008A004D" w:rsidRDefault="0092349B" w:rsidP="0092349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5" w:type="pct"/>
            <w:gridSpan w:val="3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168" w:type="pct"/>
            <w:gridSpan w:val="3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57" w:type="pct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62" w:type="pct"/>
            <w:gridSpan w:val="2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</w:tcPr>
          <w:p w:rsidR="0092349B" w:rsidRPr="008A004D" w:rsidRDefault="0092349B" w:rsidP="0092349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5" w:type="pct"/>
            <w:gridSpan w:val="3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  <w:r w:rsidRPr="008A004D">
              <w:rPr>
                <w:bCs/>
                <w:color w:val="000000"/>
                <w:sz w:val="19"/>
                <w:szCs w:val="19"/>
              </w:rPr>
              <w:tab/>
            </w:r>
          </w:p>
        </w:tc>
        <w:tc>
          <w:tcPr>
            <w:tcW w:w="1168" w:type="pct"/>
            <w:gridSpan w:val="3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57" w:type="pct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62" w:type="pct"/>
            <w:gridSpan w:val="2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</w:tcPr>
          <w:p w:rsidR="0092349B" w:rsidRPr="008A004D" w:rsidRDefault="0092349B" w:rsidP="0092349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5" w:type="pct"/>
            <w:gridSpan w:val="3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Ценности и идеология  Компании</w:t>
            </w:r>
          </w:p>
        </w:tc>
        <w:tc>
          <w:tcPr>
            <w:tcW w:w="1168" w:type="pct"/>
            <w:gridSpan w:val="3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57" w:type="pct"/>
          </w:tcPr>
          <w:p w:rsidR="0092349B" w:rsidRPr="008A004D" w:rsidRDefault="0092349B" w:rsidP="00113B86">
            <w:pPr>
              <w:rPr>
                <w:sz w:val="19"/>
                <w:szCs w:val="19"/>
              </w:rPr>
            </w:pPr>
          </w:p>
        </w:tc>
        <w:tc>
          <w:tcPr>
            <w:tcW w:w="662" w:type="pct"/>
            <w:gridSpan w:val="2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</w:tcPr>
          <w:p w:rsidR="0092349B" w:rsidRPr="008A004D" w:rsidRDefault="0092349B" w:rsidP="0092349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5" w:type="pct"/>
            <w:gridSpan w:val="3"/>
            <w:vAlign w:val="center"/>
          </w:tcPr>
          <w:p w:rsidR="0092349B" w:rsidRPr="008A004D" w:rsidRDefault="00113B86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Обучение по РПС</w:t>
            </w:r>
          </w:p>
        </w:tc>
        <w:tc>
          <w:tcPr>
            <w:tcW w:w="1168" w:type="pct"/>
            <w:gridSpan w:val="3"/>
          </w:tcPr>
          <w:p w:rsidR="0092349B" w:rsidRPr="008A004D" w:rsidRDefault="0092349B" w:rsidP="00113B86">
            <w:pPr>
              <w:rPr>
                <w:sz w:val="19"/>
                <w:szCs w:val="19"/>
              </w:rPr>
            </w:pPr>
          </w:p>
        </w:tc>
        <w:tc>
          <w:tcPr>
            <w:tcW w:w="857" w:type="pct"/>
          </w:tcPr>
          <w:p w:rsidR="0092349B" w:rsidRPr="008A004D" w:rsidRDefault="0092349B" w:rsidP="00113B86">
            <w:pPr>
              <w:rPr>
                <w:sz w:val="19"/>
                <w:szCs w:val="19"/>
              </w:rPr>
            </w:pPr>
          </w:p>
        </w:tc>
        <w:tc>
          <w:tcPr>
            <w:tcW w:w="662" w:type="pct"/>
            <w:gridSpan w:val="2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</w:tcPr>
          <w:p w:rsidR="0092349B" w:rsidRPr="008A004D" w:rsidRDefault="0092349B" w:rsidP="0092349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5" w:type="pct"/>
            <w:gridSpan w:val="3"/>
          </w:tcPr>
          <w:p w:rsidR="0092349B" w:rsidRPr="008A004D" w:rsidRDefault="0092349B" w:rsidP="00113B86">
            <w:pPr>
              <w:spacing w:line="276" w:lineRule="auto"/>
              <w:rPr>
                <w:rFonts w:eastAsiaTheme="minorHAnsi"/>
                <w:sz w:val="19"/>
                <w:szCs w:val="19"/>
                <w:lang w:eastAsia="en-US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  <w:p w:rsidR="0092349B" w:rsidRPr="008A004D" w:rsidRDefault="0092349B" w:rsidP="00113B86">
            <w:pPr>
              <w:spacing w:line="276" w:lineRule="auto"/>
              <w:rPr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  <w:p w:rsidR="0092349B" w:rsidRPr="008A004D" w:rsidRDefault="0092349B" w:rsidP="00113B86">
            <w:pPr>
              <w:spacing w:line="276" w:lineRule="auto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Правила ведения деловой переписки</w:t>
            </w:r>
          </w:p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rFonts w:eastAsiaTheme="minorHAnsi"/>
                <w:sz w:val="19"/>
                <w:szCs w:val="19"/>
                <w:lang w:eastAsia="en-US"/>
              </w:rPr>
            </w:pPr>
            <w:r w:rsidRPr="008A004D">
              <w:rPr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168" w:type="pct"/>
            <w:gridSpan w:val="3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57" w:type="pct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Портал обучения – Видеокурсы – Вводное обучение</w:t>
            </w:r>
          </w:p>
        </w:tc>
        <w:tc>
          <w:tcPr>
            <w:tcW w:w="662" w:type="pct"/>
            <w:gridSpan w:val="2"/>
          </w:tcPr>
          <w:p w:rsidR="0092349B" w:rsidRPr="008A004D" w:rsidRDefault="0092349B" w:rsidP="00113B86">
            <w:pPr>
              <w:spacing w:line="276" w:lineRule="auto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</w:tr>
      <w:tr w:rsidR="0092349B" w:rsidRPr="008A004D" w:rsidTr="004660AE">
        <w:trPr>
          <w:trHeight w:val="57"/>
        </w:trPr>
        <w:tc>
          <w:tcPr>
            <w:tcW w:w="138" w:type="pct"/>
            <w:gridSpan w:val="2"/>
          </w:tcPr>
          <w:p w:rsidR="0092349B" w:rsidRPr="008A004D" w:rsidRDefault="0092349B" w:rsidP="0092349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75" w:type="pct"/>
            <w:gridSpan w:val="3"/>
            <w:vAlign w:val="center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Политики компании:</w:t>
            </w:r>
          </w:p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- Информационная политика</w:t>
            </w:r>
          </w:p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- Политика в отношении заработной платы</w:t>
            </w:r>
          </w:p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8A004D">
              <w:rPr>
                <w:bCs/>
                <w:sz w:val="19"/>
                <w:szCs w:val="19"/>
              </w:rPr>
              <w:t xml:space="preserve">- </w:t>
            </w:r>
            <w:r w:rsidRPr="008A004D">
              <w:rPr>
                <w:bCs/>
                <w:color w:val="000000"/>
                <w:sz w:val="19"/>
                <w:szCs w:val="19"/>
              </w:rPr>
              <w:t>Политика компании в области управления персоналом</w:t>
            </w:r>
          </w:p>
        </w:tc>
        <w:tc>
          <w:tcPr>
            <w:tcW w:w="1168" w:type="pct"/>
            <w:gridSpan w:val="3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857" w:type="pct"/>
            <w:vAlign w:val="center"/>
          </w:tcPr>
          <w:p w:rsidR="0092349B" w:rsidRPr="008A004D" w:rsidRDefault="0092349B" w:rsidP="00113B86">
            <w:pPr>
              <w:rPr>
                <w:rStyle w:val="a9"/>
                <w:sz w:val="19"/>
                <w:szCs w:val="19"/>
              </w:rPr>
            </w:pPr>
            <w:r w:rsidRPr="008A004D">
              <w:rPr>
                <w:rStyle w:val="a9"/>
                <w:sz w:val="19"/>
                <w:szCs w:val="19"/>
              </w:rPr>
              <w:t xml:space="preserve">Информационный портал – Документы СМК – Политики предприятия </w:t>
            </w:r>
          </w:p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62" w:type="pct"/>
            <w:gridSpan w:val="2"/>
          </w:tcPr>
          <w:p w:rsidR="0092349B" w:rsidRPr="008A004D" w:rsidRDefault="0092349B" w:rsidP="00113B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2349B" w:rsidRPr="008A004D" w:rsidTr="008A004D">
        <w:trPr>
          <w:trHeight w:val="283"/>
        </w:trPr>
        <w:tc>
          <w:tcPr>
            <w:tcW w:w="5000" w:type="pct"/>
            <w:gridSpan w:val="11"/>
            <w:vAlign w:val="center"/>
          </w:tcPr>
          <w:p w:rsidR="0092349B" w:rsidRPr="008A004D" w:rsidRDefault="0092349B" w:rsidP="004660A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9"/>
                <w:szCs w:val="19"/>
              </w:rPr>
            </w:pPr>
            <w:r w:rsidRPr="008A004D">
              <w:rPr>
                <w:b/>
                <w:color w:val="000000"/>
                <w:sz w:val="19"/>
                <w:szCs w:val="19"/>
              </w:rPr>
              <w:t>Подпись сотрудника о прохождении общего курса обучения</w:t>
            </w:r>
            <w:r w:rsidRPr="008A004D">
              <w:rPr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8A004D">
              <w:rPr>
                <w:b/>
                <w:color w:val="000000"/>
                <w:sz w:val="19"/>
                <w:szCs w:val="19"/>
              </w:rPr>
              <w:t>______________</w:t>
            </w:r>
          </w:p>
        </w:tc>
      </w:tr>
      <w:tr w:rsidR="00950EB5" w:rsidRPr="008A004D" w:rsidTr="004660AE">
        <w:trPr>
          <w:trHeight w:val="57"/>
        </w:trPr>
        <w:tc>
          <w:tcPr>
            <w:tcW w:w="131" w:type="pct"/>
          </w:tcPr>
          <w:p w:rsidR="00950EB5" w:rsidRPr="008A004D" w:rsidRDefault="00950EB5" w:rsidP="00113B86">
            <w:pPr>
              <w:spacing w:after="200" w:line="276" w:lineRule="auto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4869" w:type="pct"/>
            <w:gridSpan w:val="10"/>
            <w:shd w:val="clear" w:color="auto" w:fill="92CDDC" w:themeFill="accent5" w:themeFillTint="99"/>
            <w:vAlign w:val="center"/>
          </w:tcPr>
          <w:p w:rsidR="00950EB5" w:rsidRPr="008A004D" w:rsidRDefault="00950EB5" w:rsidP="00AA0A9D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A004D">
              <w:rPr>
                <w:b/>
                <w:bCs/>
                <w:color w:val="000000"/>
                <w:sz w:val="19"/>
                <w:szCs w:val="19"/>
              </w:rPr>
              <w:t>Инстру</w:t>
            </w:r>
            <w:r w:rsidR="00AA0A9D" w:rsidRPr="008A004D">
              <w:rPr>
                <w:b/>
                <w:bCs/>
                <w:color w:val="000000"/>
                <w:sz w:val="19"/>
                <w:szCs w:val="19"/>
              </w:rPr>
              <w:t xml:space="preserve">менты бережливого производства </w:t>
            </w: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spacing w:line="276" w:lineRule="auto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Философия ЛИН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1C675E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Pr="008A004D" w:rsidRDefault="004660AE" w:rsidP="004660AE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spacing w:line="276" w:lineRule="auto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 xml:space="preserve">Виды потерь. 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1C675E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AD6F37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pStyle w:val="2"/>
              <w:spacing w:line="276" w:lineRule="auto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Организация рабочего места по системе 5С.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1C675E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AD6F37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pStyle w:val="2"/>
              <w:spacing w:line="276" w:lineRule="auto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Визуализация.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1C675E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AD6F37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pStyle w:val="2"/>
              <w:spacing w:line="276" w:lineRule="auto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 xml:space="preserve">Стандартизация, 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1C675E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AD6F37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pStyle w:val="2"/>
              <w:spacing w:line="276" w:lineRule="auto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Картирование потоков создания ценности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1C675E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AD6F37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pStyle w:val="a7"/>
              <w:spacing w:line="276" w:lineRule="auto"/>
              <w:rPr>
                <w:bCs/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Инструменты решения проблем.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1C675E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AD6F37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pStyle w:val="a7"/>
              <w:spacing w:line="276" w:lineRule="auto"/>
              <w:rPr>
                <w:bCs/>
                <w:sz w:val="19"/>
                <w:szCs w:val="19"/>
              </w:rPr>
            </w:pPr>
            <w:r w:rsidRPr="008A004D">
              <w:rPr>
                <w:bCs/>
                <w:sz w:val="19"/>
                <w:szCs w:val="19"/>
              </w:rPr>
              <w:t>Система полезных предложений.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1C675E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AD6F37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50EB5" w:rsidRPr="008A004D" w:rsidTr="004660AE">
        <w:trPr>
          <w:trHeight w:val="57"/>
        </w:trPr>
        <w:tc>
          <w:tcPr>
            <w:tcW w:w="131" w:type="pct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364"/>
                <w:tab w:val="left" w:pos="993"/>
              </w:tabs>
              <w:jc w:val="center"/>
              <w:rPr>
                <w:rFonts w:eastAsia="Calibri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b/>
                <w:sz w:val="19"/>
                <w:szCs w:val="19"/>
              </w:rPr>
              <w:t>Полное наименование и коды документов</w:t>
            </w:r>
          </w:p>
        </w:tc>
        <w:tc>
          <w:tcPr>
            <w:tcW w:w="1005" w:type="pct"/>
            <w:gridSpan w:val="3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proofErr w:type="gramStart"/>
            <w:r w:rsidRPr="008A004D">
              <w:rPr>
                <w:b/>
                <w:sz w:val="19"/>
                <w:szCs w:val="19"/>
              </w:rPr>
              <w:t>Ответственный</w:t>
            </w:r>
            <w:proofErr w:type="gramEnd"/>
            <w:r w:rsidRPr="008A004D">
              <w:rPr>
                <w:b/>
                <w:sz w:val="19"/>
                <w:szCs w:val="19"/>
              </w:rPr>
              <w:t xml:space="preserve"> за проведение обучения</w:t>
            </w:r>
          </w:p>
        </w:tc>
        <w:tc>
          <w:tcPr>
            <w:tcW w:w="1416" w:type="pct"/>
            <w:gridSpan w:val="3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sz w:val="19"/>
                <w:szCs w:val="19"/>
              </w:rPr>
            </w:pPr>
            <w:r w:rsidRPr="008A004D">
              <w:rPr>
                <w:b/>
                <w:sz w:val="19"/>
                <w:szCs w:val="19"/>
              </w:rPr>
              <w:t>Период обучения</w:t>
            </w:r>
          </w:p>
        </w:tc>
        <w:tc>
          <w:tcPr>
            <w:tcW w:w="635" w:type="pct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/>
                <w:sz w:val="19"/>
                <w:szCs w:val="19"/>
              </w:rPr>
            </w:pPr>
            <w:r w:rsidRPr="008A004D">
              <w:rPr>
                <w:b/>
                <w:sz w:val="19"/>
                <w:szCs w:val="19"/>
              </w:rPr>
              <w:t xml:space="preserve">Контроль уровня знаний провел </w:t>
            </w:r>
          </w:p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b/>
                <w:sz w:val="19"/>
                <w:szCs w:val="19"/>
              </w:rPr>
              <w:t>(</w:t>
            </w:r>
            <w:r w:rsidRPr="008A004D">
              <w:rPr>
                <w:b/>
                <w:i/>
                <w:sz w:val="19"/>
                <w:szCs w:val="19"/>
              </w:rPr>
              <w:t>дата и подпись</w:t>
            </w:r>
            <w:r w:rsidRPr="008A004D">
              <w:rPr>
                <w:b/>
                <w:sz w:val="19"/>
                <w:szCs w:val="19"/>
              </w:rPr>
              <w:t>)</w:t>
            </w:r>
          </w:p>
        </w:tc>
      </w:tr>
      <w:tr w:rsidR="00950EB5" w:rsidRPr="008A004D" w:rsidTr="00AA0A9D">
        <w:trPr>
          <w:trHeight w:val="57"/>
        </w:trPr>
        <w:tc>
          <w:tcPr>
            <w:tcW w:w="5000" w:type="pct"/>
            <w:gridSpan w:val="11"/>
            <w:shd w:val="clear" w:color="auto" w:fill="DBE5F1"/>
            <w:vAlign w:val="center"/>
          </w:tcPr>
          <w:p w:rsidR="00950EB5" w:rsidRPr="008A004D" w:rsidRDefault="00E138B2" w:rsidP="00950EB5">
            <w:pPr>
              <w:widowControl w:val="0"/>
              <w:tabs>
                <w:tab w:val="left" w:pos="364"/>
                <w:tab w:val="left" w:pos="993"/>
              </w:tabs>
              <w:jc w:val="center"/>
              <w:rPr>
                <w:rFonts w:eastAsia="Calibri"/>
                <w:bCs/>
                <w:color w:val="000000"/>
                <w:sz w:val="19"/>
                <w:szCs w:val="19"/>
              </w:rPr>
            </w:pPr>
            <w:r w:rsidRPr="008A004D">
              <w:rPr>
                <w:rFonts w:eastAsia="Calibri"/>
                <w:b/>
                <w:sz w:val="19"/>
                <w:szCs w:val="19"/>
                <w:lang w:val="en-US" w:eastAsia="en-US"/>
              </w:rPr>
              <w:lastRenderedPageBreak/>
              <w:t>II</w:t>
            </w: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. Изучение документов СМК по специальности</w:t>
            </w:r>
          </w:p>
        </w:tc>
      </w:tr>
      <w:tr w:rsidR="00E138B2" w:rsidRPr="008A004D" w:rsidTr="00AA0A9D">
        <w:trPr>
          <w:trHeight w:val="57"/>
        </w:trPr>
        <w:tc>
          <w:tcPr>
            <w:tcW w:w="5000" w:type="pct"/>
            <w:gridSpan w:val="11"/>
            <w:shd w:val="clear" w:color="auto" w:fill="DBE5F1"/>
            <w:vAlign w:val="center"/>
          </w:tcPr>
          <w:p w:rsidR="00E138B2" w:rsidRPr="008A004D" w:rsidRDefault="00E138B2" w:rsidP="00950EB5">
            <w:pPr>
              <w:widowControl w:val="0"/>
              <w:tabs>
                <w:tab w:val="left" w:pos="364"/>
                <w:tab w:val="left" w:pos="993"/>
              </w:tabs>
              <w:jc w:val="center"/>
              <w:rPr>
                <w:rFonts w:eastAsia="Calibri"/>
                <w:bCs/>
                <w:color w:val="000000"/>
                <w:sz w:val="19"/>
                <w:szCs w:val="19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Документы СМК (Процессы, инструкции) своего подразделения</w:t>
            </w:r>
          </w:p>
        </w:tc>
      </w:tr>
      <w:tr w:rsidR="004660AE" w:rsidRPr="008A004D" w:rsidTr="007908B2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СХП-РИ-РПС-01    Рабочая инструкция менеджера по РПС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СХП-К-РПС-01   Основные принципы ППС "Развитие производственной системы"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СХП-П-РПС-02   Проведение внутреннего аудит</w:t>
            </w:r>
            <w:proofErr w:type="gramStart"/>
            <w:r w:rsidRPr="008A004D">
              <w:rPr>
                <w:sz w:val="19"/>
                <w:szCs w:val="19"/>
              </w:rPr>
              <w:t>а(</w:t>
            </w:r>
            <w:proofErr w:type="gramEnd"/>
            <w:r w:rsidRPr="008A004D">
              <w:rPr>
                <w:sz w:val="19"/>
                <w:szCs w:val="19"/>
              </w:rPr>
              <w:t>изм1)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СХП-П-РПС-03   Управление документами в сельскохозяйственном производстве (изм5)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СХП-И-РПС-02    Планирование разработки технологических документов (изм</w:t>
            </w:r>
            <w:proofErr w:type="gramStart"/>
            <w:r w:rsidRPr="008A004D">
              <w:rPr>
                <w:sz w:val="19"/>
                <w:szCs w:val="19"/>
              </w:rPr>
              <w:t>2</w:t>
            </w:r>
            <w:proofErr w:type="gramEnd"/>
            <w:r w:rsidRPr="008A004D">
              <w:rPr>
                <w:sz w:val="19"/>
                <w:szCs w:val="19"/>
              </w:rPr>
              <w:t>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СХП-И-РПС-04   Формирование плана по РПС и контроль за его исполнением (изм</w:t>
            </w:r>
            <w:proofErr w:type="gramStart"/>
            <w:r w:rsidRPr="008A004D">
              <w:rPr>
                <w:sz w:val="19"/>
                <w:szCs w:val="19"/>
              </w:rPr>
              <w:t>2</w:t>
            </w:r>
            <w:proofErr w:type="gramEnd"/>
            <w:r w:rsidRPr="008A004D">
              <w:rPr>
                <w:sz w:val="19"/>
                <w:szCs w:val="19"/>
              </w:rPr>
              <w:t>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СХП-И-РПС-05   Структура организационных документов СХП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СХП-И-РПС-07   Структура технологических документов СХП (изм</w:t>
            </w:r>
            <w:proofErr w:type="gramStart"/>
            <w:r w:rsidRPr="008A004D">
              <w:rPr>
                <w:sz w:val="19"/>
                <w:szCs w:val="19"/>
              </w:rPr>
              <w:t>2</w:t>
            </w:r>
            <w:proofErr w:type="gramEnd"/>
            <w:r w:rsidRPr="008A004D">
              <w:rPr>
                <w:sz w:val="19"/>
                <w:szCs w:val="19"/>
              </w:rPr>
              <w:t>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СХП-И-РПС-08   Порядок построения, изложения и оформления организационных документов (изм</w:t>
            </w:r>
            <w:proofErr w:type="gramStart"/>
            <w:r w:rsidRPr="008A004D">
              <w:rPr>
                <w:sz w:val="19"/>
                <w:szCs w:val="19"/>
              </w:rPr>
              <w:t>4</w:t>
            </w:r>
            <w:proofErr w:type="gramEnd"/>
            <w:r w:rsidRPr="008A004D">
              <w:rPr>
                <w:sz w:val="19"/>
                <w:szCs w:val="19"/>
              </w:rPr>
              <w:t>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СХП-И-РПС-09   Требования к оформлению стандартных операционных карт (изм</w:t>
            </w:r>
            <w:proofErr w:type="gramStart"/>
            <w:r w:rsidRPr="008A004D">
              <w:rPr>
                <w:sz w:val="19"/>
                <w:szCs w:val="19"/>
              </w:rPr>
              <w:t>1</w:t>
            </w:r>
            <w:proofErr w:type="gramEnd"/>
            <w:r w:rsidRPr="008A004D">
              <w:rPr>
                <w:sz w:val="19"/>
                <w:szCs w:val="19"/>
              </w:rPr>
              <w:t>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СХП-И-РПС-10   Порядок выпуска и внесения изменений в документы (изм</w:t>
            </w:r>
            <w:proofErr w:type="gramStart"/>
            <w:r w:rsidRPr="008A004D">
              <w:rPr>
                <w:sz w:val="19"/>
                <w:szCs w:val="19"/>
              </w:rPr>
              <w:t>1</w:t>
            </w:r>
            <w:proofErr w:type="gramEnd"/>
            <w:r w:rsidRPr="008A004D">
              <w:rPr>
                <w:sz w:val="19"/>
                <w:szCs w:val="19"/>
              </w:rPr>
              <w:t>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СХП-СОК-РПС-04   Работа в ВЯ "Согласование документов"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СХП-И-РПС-11   Регистрация, учет, размещение и рассылка документов (изм</w:t>
            </w:r>
            <w:proofErr w:type="gramStart"/>
            <w:r w:rsidRPr="008A004D">
              <w:rPr>
                <w:sz w:val="19"/>
                <w:szCs w:val="19"/>
              </w:rPr>
              <w:t>1</w:t>
            </w:r>
            <w:proofErr w:type="gramEnd"/>
            <w:r w:rsidRPr="008A004D">
              <w:rPr>
                <w:sz w:val="19"/>
                <w:szCs w:val="19"/>
              </w:rPr>
              <w:t>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СХП-И-РПС-12   Хранение и архивация документов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СХП-И-РПС-13   Оценка эффективности процесса «Управление документами"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СХП-И-РПС-14   Заполнение и ведение листа ознакомления с рабочей инструкцией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СХП-П-РПС-04.</w:t>
            </w:r>
            <w:proofErr w:type="gramStart"/>
            <w:r w:rsidRPr="008A004D">
              <w:rPr>
                <w:sz w:val="19"/>
                <w:szCs w:val="19"/>
              </w:rPr>
              <w:t>В</w:t>
            </w:r>
            <w:proofErr w:type="gramEnd"/>
            <w:r w:rsidRPr="008A004D">
              <w:rPr>
                <w:sz w:val="19"/>
                <w:szCs w:val="19"/>
              </w:rPr>
              <w:t xml:space="preserve">   Временная карта процесса "Управление записями качества"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СХП-И-РПС-27.</w:t>
            </w:r>
            <w:proofErr w:type="gramStart"/>
            <w:r w:rsidRPr="008A004D">
              <w:rPr>
                <w:sz w:val="19"/>
                <w:szCs w:val="19"/>
              </w:rPr>
              <w:t>В</w:t>
            </w:r>
            <w:proofErr w:type="gramEnd"/>
            <w:r w:rsidRPr="008A004D">
              <w:rPr>
                <w:sz w:val="19"/>
                <w:szCs w:val="19"/>
              </w:rPr>
              <w:t xml:space="preserve">   Временная инструкция «Порядок формирования перечня записей качества» 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СХП-И-РПС-28.</w:t>
            </w:r>
            <w:proofErr w:type="gramStart"/>
            <w:r w:rsidRPr="008A004D">
              <w:rPr>
                <w:sz w:val="19"/>
                <w:szCs w:val="19"/>
              </w:rPr>
              <w:t>В</w:t>
            </w:r>
            <w:proofErr w:type="gramEnd"/>
            <w:r w:rsidRPr="008A004D">
              <w:rPr>
                <w:sz w:val="19"/>
                <w:szCs w:val="19"/>
              </w:rPr>
              <w:t xml:space="preserve">   Временная инструкция «Создание и актуализация записей качества»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СХП-И-РПС-30.</w:t>
            </w:r>
            <w:proofErr w:type="gramStart"/>
            <w:r w:rsidRPr="008A004D">
              <w:rPr>
                <w:sz w:val="19"/>
                <w:szCs w:val="19"/>
              </w:rPr>
              <w:t>В</w:t>
            </w:r>
            <w:proofErr w:type="gramEnd"/>
            <w:r w:rsidRPr="008A004D">
              <w:rPr>
                <w:sz w:val="19"/>
                <w:szCs w:val="19"/>
              </w:rPr>
              <w:t xml:space="preserve">   Временная инструкция «Порядок идентификации записей качества» 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СХП-И-РПС-31.</w:t>
            </w:r>
            <w:proofErr w:type="gramStart"/>
            <w:r w:rsidRPr="008A004D">
              <w:rPr>
                <w:sz w:val="19"/>
                <w:szCs w:val="19"/>
              </w:rPr>
              <w:t>В</w:t>
            </w:r>
            <w:proofErr w:type="gramEnd"/>
            <w:r w:rsidRPr="008A004D">
              <w:rPr>
                <w:sz w:val="19"/>
                <w:szCs w:val="19"/>
              </w:rPr>
              <w:t xml:space="preserve">   Временная инструкция «Порядок оформления записей качества в виде журналов»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СХП-И-РПС-32.</w:t>
            </w:r>
            <w:proofErr w:type="gramStart"/>
            <w:r w:rsidRPr="008A004D">
              <w:rPr>
                <w:sz w:val="19"/>
                <w:szCs w:val="19"/>
              </w:rPr>
              <w:t>В</w:t>
            </w:r>
            <w:proofErr w:type="gramEnd"/>
            <w:r w:rsidRPr="008A004D">
              <w:rPr>
                <w:sz w:val="19"/>
                <w:szCs w:val="19"/>
              </w:rPr>
              <w:t xml:space="preserve">   Временная инструкция «Порядок выдачи оригиналов и копий заинтересованным подразделениям и лицам»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СХП-И-РПС-33.</w:t>
            </w:r>
            <w:proofErr w:type="gramStart"/>
            <w:r w:rsidRPr="008A004D">
              <w:rPr>
                <w:sz w:val="19"/>
                <w:szCs w:val="19"/>
              </w:rPr>
              <w:t>В</w:t>
            </w:r>
            <w:proofErr w:type="gramEnd"/>
            <w:r w:rsidRPr="008A004D">
              <w:rPr>
                <w:sz w:val="19"/>
                <w:szCs w:val="19"/>
              </w:rPr>
              <w:t xml:space="preserve">   Временная инструкция «Порядок хранения, защиты, аннулированию и уничтожению записей качества»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СХП-И-РПС-34.</w:t>
            </w:r>
            <w:proofErr w:type="gramStart"/>
            <w:r w:rsidRPr="008A004D">
              <w:rPr>
                <w:sz w:val="19"/>
                <w:szCs w:val="19"/>
              </w:rPr>
              <w:t>В</w:t>
            </w:r>
            <w:proofErr w:type="gramEnd"/>
            <w:r w:rsidRPr="008A004D">
              <w:rPr>
                <w:sz w:val="19"/>
                <w:szCs w:val="19"/>
              </w:rPr>
              <w:t xml:space="preserve">   Временная инструкция «Оценка эффективности процесса и формирование предложений по улучшению» 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48261C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9F39D8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50EB5" w:rsidRPr="008A004D" w:rsidTr="00AA0A9D">
        <w:trPr>
          <w:trHeight w:val="57"/>
        </w:trPr>
        <w:tc>
          <w:tcPr>
            <w:tcW w:w="5000" w:type="pct"/>
            <w:gridSpan w:val="11"/>
            <w:shd w:val="clear" w:color="auto" w:fill="DBE5F1"/>
            <w:vAlign w:val="center"/>
          </w:tcPr>
          <w:p w:rsidR="00950EB5" w:rsidRPr="008A004D" w:rsidRDefault="00E138B2" w:rsidP="00E138B2">
            <w:pPr>
              <w:widowControl w:val="0"/>
              <w:tabs>
                <w:tab w:val="left" w:pos="364"/>
                <w:tab w:val="left" w:pos="993"/>
              </w:tabs>
              <w:jc w:val="center"/>
              <w:rPr>
                <w:rFonts w:eastAsia="Calibri"/>
                <w:bCs/>
                <w:color w:val="000000"/>
                <w:sz w:val="19"/>
                <w:szCs w:val="19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 xml:space="preserve">Документы СМК (Процессы, инструкции) </w:t>
            </w:r>
            <w:r w:rsidRPr="008A004D">
              <w:rPr>
                <w:rFonts w:eastAsia="Calibri"/>
                <w:b/>
                <w:sz w:val="19"/>
                <w:szCs w:val="19"/>
              </w:rPr>
              <w:t>смежных подразделений, необходимые в работе</w:t>
            </w: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pStyle w:val="a4"/>
              <w:keepNext/>
              <w:widowControl w:val="0"/>
              <w:spacing w:line="276" w:lineRule="auto"/>
              <w:rPr>
                <w:bCs/>
                <w:noProof/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КЭ-П-ТРМ-01</w:t>
            </w:r>
            <w:r w:rsidRPr="008A004D">
              <w:rPr>
                <w:caps/>
                <w:sz w:val="19"/>
                <w:szCs w:val="19"/>
              </w:rPr>
              <w:t xml:space="preserve">  </w:t>
            </w:r>
            <w:r w:rsidRPr="008A004D">
              <w:rPr>
                <w:sz w:val="19"/>
                <w:szCs w:val="19"/>
              </w:rPr>
              <w:t>Карта процесса</w:t>
            </w:r>
            <w:r w:rsidRPr="008A004D">
              <w:rPr>
                <w:caps/>
                <w:sz w:val="19"/>
                <w:szCs w:val="19"/>
              </w:rPr>
              <w:t xml:space="preserve"> </w:t>
            </w:r>
            <w:r w:rsidRPr="008A004D">
              <w:rPr>
                <w:sz w:val="19"/>
                <w:szCs w:val="19"/>
              </w:rPr>
              <w:t>«</w:t>
            </w:r>
            <w:r w:rsidRPr="008A004D">
              <w:rPr>
                <w:bCs/>
                <w:sz w:val="19"/>
                <w:szCs w:val="19"/>
              </w:rPr>
              <w:t>управление документами ТРМ на предприятии</w:t>
            </w:r>
            <w:r w:rsidRPr="008A004D">
              <w:rPr>
                <w:sz w:val="19"/>
                <w:szCs w:val="19"/>
              </w:rPr>
              <w:t xml:space="preserve">» </w:t>
            </w:r>
            <w:r w:rsidRPr="008A004D">
              <w:rPr>
                <w:bCs/>
                <w:sz w:val="19"/>
                <w:szCs w:val="19"/>
              </w:rPr>
              <w:t>(разработка, верификация, движение и хранение)</w:t>
            </w:r>
            <w:r w:rsidRPr="008A004D">
              <w:rPr>
                <w:bCs/>
                <w:noProof/>
                <w:sz w:val="19"/>
                <w:szCs w:val="19"/>
              </w:rPr>
              <w:t>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FD0A71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854A35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spacing w:line="276" w:lineRule="auto"/>
              <w:rPr>
                <w:bCs/>
                <w:i/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КЭ-Р-ТРМ-01</w:t>
            </w:r>
            <w:r w:rsidRPr="008A004D">
              <w:rPr>
                <w:bCs/>
                <w:i/>
                <w:sz w:val="19"/>
                <w:szCs w:val="19"/>
              </w:rPr>
              <w:t xml:space="preserve"> </w:t>
            </w:r>
            <w:r w:rsidRPr="008A004D">
              <w:rPr>
                <w:bCs/>
                <w:sz w:val="19"/>
                <w:szCs w:val="19"/>
              </w:rPr>
              <w:t>Концепция производственной системы ТРМ (Всеобщая эксплуатационная система)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FD0A71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854A35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950EB5">
            <w:pPr>
              <w:spacing w:line="276" w:lineRule="auto"/>
              <w:rPr>
                <w:bCs/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КЭ-И-ТРМ-03</w:t>
            </w:r>
            <w:r w:rsidRPr="008A004D">
              <w:rPr>
                <w:bCs/>
                <w:sz w:val="19"/>
                <w:szCs w:val="19"/>
              </w:rPr>
              <w:t xml:space="preserve"> Инструкция «Структура документов ТРМ, их наименование, основные определения, обозначение и требования к визуализации»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FD0A71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854A35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E138B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E138B2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КЭ-И-ТРМ-04</w:t>
            </w:r>
            <w:r w:rsidRPr="008A004D">
              <w:rPr>
                <w:bCs/>
                <w:sz w:val="19"/>
                <w:szCs w:val="19"/>
              </w:rPr>
              <w:t xml:space="preserve"> Инструкция </w:t>
            </w:r>
            <w:r w:rsidRPr="008A004D">
              <w:rPr>
                <w:sz w:val="19"/>
                <w:szCs w:val="19"/>
              </w:rPr>
              <w:t>«Порядок разработки технологических документов ТРМ»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FD0A71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854A35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E138B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E138B2">
            <w:pPr>
              <w:spacing w:line="276" w:lineRule="auto"/>
              <w:rPr>
                <w:b/>
                <w:bCs/>
                <w:color w:val="000000"/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КЭ-И-ТРМ-06</w:t>
            </w:r>
            <w:r w:rsidRPr="008A004D">
              <w:rPr>
                <w:bCs/>
                <w:sz w:val="19"/>
                <w:szCs w:val="19"/>
              </w:rPr>
              <w:t xml:space="preserve"> Инструкция </w:t>
            </w:r>
            <w:r w:rsidRPr="008A004D">
              <w:rPr>
                <w:sz w:val="19"/>
                <w:szCs w:val="19"/>
              </w:rPr>
              <w:t>«Внесение изменений в технологические документы ТРМ»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FD0A71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854A35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E138B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КЭ-И-ТРМ-07</w:t>
            </w:r>
            <w:r w:rsidRPr="008A004D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8A004D">
              <w:rPr>
                <w:bCs/>
                <w:sz w:val="19"/>
                <w:szCs w:val="19"/>
              </w:rPr>
              <w:t xml:space="preserve">Инструкция </w:t>
            </w:r>
            <w:r w:rsidRPr="008A004D">
              <w:rPr>
                <w:sz w:val="19"/>
                <w:szCs w:val="19"/>
              </w:rPr>
              <w:t>«Управление документами ТРМ»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FD0A71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854A35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50EB5" w:rsidRPr="008A004D" w:rsidTr="00AA0A9D">
        <w:trPr>
          <w:trHeight w:val="57"/>
        </w:trPr>
        <w:tc>
          <w:tcPr>
            <w:tcW w:w="5000" w:type="pct"/>
            <w:gridSpan w:val="11"/>
            <w:shd w:val="clear" w:color="auto" w:fill="DBE5F1"/>
            <w:vAlign w:val="center"/>
          </w:tcPr>
          <w:p w:rsidR="00950EB5" w:rsidRPr="008A004D" w:rsidRDefault="00E138B2" w:rsidP="00E138B2">
            <w:pPr>
              <w:widowControl w:val="0"/>
              <w:tabs>
                <w:tab w:val="left" w:pos="364"/>
                <w:tab w:val="left" w:pos="993"/>
              </w:tabs>
              <w:jc w:val="center"/>
              <w:rPr>
                <w:rFonts w:eastAsia="Calibri"/>
                <w:bCs/>
                <w:color w:val="000000"/>
                <w:sz w:val="19"/>
                <w:szCs w:val="19"/>
              </w:rPr>
            </w:pPr>
            <w:r w:rsidRPr="008A004D">
              <w:rPr>
                <w:rFonts w:eastAsia="Calibri"/>
                <w:b/>
                <w:sz w:val="19"/>
                <w:szCs w:val="19"/>
              </w:rPr>
              <w:t>Документы СМК (Процессы, инструкции) организации</w:t>
            </w: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E138B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6D12D6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Pr="008A004D" w:rsidRDefault="004660AE" w:rsidP="00113B86">
            <w:pPr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635" w:type="pct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E138B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6D12D6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0C2094">
              <w:rPr>
                <w:rFonts w:eastAsia="Calibri"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635" w:type="pct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E138B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КЭ-П-ЛИН-02 «Картирование потоков»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6D12D6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0C2094">
              <w:rPr>
                <w:rFonts w:eastAsia="Calibri"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635" w:type="pct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E138B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ПКЭ-И-ОУК-09 «Инструкция по оформлению «Справки об эффективности процессов  (рабочих инструкций) Системы менеджмента качества»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6D12D6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0C2094">
              <w:rPr>
                <w:rFonts w:eastAsia="Calibri"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635" w:type="pct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E138B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 xml:space="preserve">СХП-Р-РПС-02 Положение о </w:t>
            </w:r>
            <w:proofErr w:type="spellStart"/>
            <w:r w:rsidRPr="008A004D">
              <w:rPr>
                <w:sz w:val="19"/>
                <w:szCs w:val="19"/>
              </w:rPr>
              <w:t>кайдзен</w:t>
            </w:r>
            <w:proofErr w:type="spellEnd"/>
            <w:r w:rsidRPr="008A004D">
              <w:rPr>
                <w:sz w:val="19"/>
                <w:szCs w:val="19"/>
              </w:rPr>
              <w:t>-командах в СХП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6D12D6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0C2094">
              <w:rPr>
                <w:rFonts w:eastAsia="Calibri"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635" w:type="pct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E138B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9"/>
                <w:szCs w:val="19"/>
              </w:rPr>
            </w:pPr>
            <w:hyperlink r:id="rId6" w:history="1">
              <w:r w:rsidRPr="008A004D">
                <w:rPr>
                  <w:sz w:val="19"/>
                  <w:szCs w:val="19"/>
                </w:rPr>
                <w:t>СХП-К-УП-01 Кодекс деловой этики в ООО Агрохолдинг</w:t>
              </w:r>
            </w:hyperlink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6D12D6"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0C2094">
              <w:rPr>
                <w:rFonts w:eastAsia="Calibri"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635" w:type="pct"/>
          </w:tcPr>
          <w:p w:rsidR="004660AE" w:rsidRPr="008A004D" w:rsidRDefault="004660AE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50EB5" w:rsidRPr="008A004D" w:rsidTr="00AA0A9D">
        <w:trPr>
          <w:trHeight w:val="57"/>
        </w:trPr>
        <w:tc>
          <w:tcPr>
            <w:tcW w:w="5000" w:type="pct"/>
            <w:gridSpan w:val="11"/>
            <w:shd w:val="clear" w:color="auto" w:fill="FDE9D9"/>
            <w:vAlign w:val="center"/>
          </w:tcPr>
          <w:p w:rsidR="00950EB5" w:rsidRPr="008A004D" w:rsidRDefault="00E138B2" w:rsidP="005305E5">
            <w:pPr>
              <w:pStyle w:val="a6"/>
              <w:widowControl w:val="0"/>
              <w:tabs>
                <w:tab w:val="left" w:pos="364"/>
                <w:tab w:val="left" w:pos="993"/>
              </w:tabs>
              <w:spacing w:after="0"/>
              <w:ind w:left="360"/>
              <w:jc w:val="center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8A004D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Обучение практическим навыкам работы по специальности</w:t>
            </w:r>
          </w:p>
        </w:tc>
      </w:tr>
      <w:tr w:rsidR="00950EB5" w:rsidRPr="008A004D" w:rsidTr="004660AE">
        <w:trPr>
          <w:trHeight w:val="57"/>
        </w:trPr>
        <w:tc>
          <w:tcPr>
            <w:tcW w:w="131" w:type="pct"/>
            <w:vAlign w:val="center"/>
          </w:tcPr>
          <w:p w:rsidR="00950EB5" w:rsidRPr="008A004D" w:rsidRDefault="00950EB5" w:rsidP="00E138B2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950EB5" w:rsidRPr="008A004D" w:rsidRDefault="00950EB5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05" w:type="pct"/>
            <w:gridSpan w:val="3"/>
            <w:vAlign w:val="center"/>
          </w:tcPr>
          <w:p w:rsidR="00950EB5" w:rsidRPr="008A004D" w:rsidRDefault="00950EB5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sz w:val="19"/>
                <w:szCs w:val="19"/>
              </w:rPr>
            </w:pPr>
            <w:r w:rsidRPr="008A004D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950EB5" w:rsidRPr="008A004D" w:rsidRDefault="00950EB5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416" w:type="pct"/>
            <w:gridSpan w:val="3"/>
            <w:vAlign w:val="center"/>
          </w:tcPr>
          <w:p w:rsidR="00950EB5" w:rsidRPr="008A004D" w:rsidRDefault="00950EB5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sz w:val="19"/>
                <w:szCs w:val="19"/>
              </w:rPr>
            </w:pPr>
            <w:r w:rsidRPr="008A004D">
              <w:rPr>
                <w:b/>
                <w:sz w:val="19"/>
                <w:szCs w:val="19"/>
              </w:rPr>
              <w:t xml:space="preserve">Период </w:t>
            </w:r>
          </w:p>
          <w:p w:rsidR="00950EB5" w:rsidRPr="008A004D" w:rsidRDefault="00950EB5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35" w:type="pct"/>
            <w:vAlign w:val="center"/>
          </w:tcPr>
          <w:p w:rsidR="00950EB5" w:rsidRPr="008A004D" w:rsidRDefault="00950EB5" w:rsidP="00E138B2">
            <w:pPr>
              <w:widowControl w:val="0"/>
              <w:spacing w:line="276" w:lineRule="auto"/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A004D">
              <w:rPr>
                <w:b/>
                <w:sz w:val="19"/>
                <w:szCs w:val="19"/>
              </w:rPr>
              <w:t>Контроль уровня навыков провел (</w:t>
            </w:r>
            <w:r w:rsidRPr="008A004D">
              <w:rPr>
                <w:b/>
                <w:i/>
                <w:sz w:val="19"/>
                <w:szCs w:val="19"/>
              </w:rPr>
              <w:t>дата и подпись</w:t>
            </w:r>
            <w:r w:rsidRPr="008A004D">
              <w:rPr>
                <w:b/>
                <w:sz w:val="19"/>
                <w:szCs w:val="19"/>
              </w:rPr>
              <w:t>)</w:t>
            </w: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950EB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950EB5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>Регистрация, оформление инцидентов в 1С. Оформление статистического отчета по процессу «Управление изменениями»</w:t>
            </w:r>
          </w:p>
        </w:tc>
        <w:tc>
          <w:tcPr>
            <w:tcW w:w="1005" w:type="pct"/>
            <w:gridSpan w:val="3"/>
            <w:vAlign w:val="center"/>
          </w:tcPr>
          <w:p w:rsidR="004660AE" w:rsidRPr="008A004D" w:rsidRDefault="004660AE" w:rsidP="00950EB5">
            <w:pPr>
              <w:spacing w:after="120"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Руководитель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156B9C">
        <w:trPr>
          <w:trHeight w:val="57"/>
        </w:trPr>
        <w:tc>
          <w:tcPr>
            <w:tcW w:w="131" w:type="pct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F172A4">
            <w:pPr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>СХП-СОК-РПС-08   Регистрация протокола для внутреннего аудита в программе 1С КИС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F172A4">
            <w:pPr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>СХП-СОК-РПС-10   Внесение КД в протокол внутреннего аудита в программе 1С КИС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F172A4">
            <w:pPr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>СХП-СОК-РПС-01   Порядок работы с планом в 1С КИС Агрохолдинг (в части редактирования и формирования)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F172A4">
            <w:pPr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>СХП-СОК-РПС-04   Работа в ВЯ "Согласование документов"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F172A4">
            <w:pPr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>СХП-СОК-РПС-05   Создание карточки организационного документа и формирование перечня документов (Карты боевых действий) по организационным документам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F172A4">
            <w:pPr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>СХП-СОК-РПС-06   Формирование Карты боевых действий (перечня документов) в 1С КИС Агро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</w:tcPr>
          <w:p w:rsidR="004660AE" w:rsidRPr="008A004D" w:rsidRDefault="004660AE" w:rsidP="00F172A4">
            <w:pPr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>СХП-СОК-РПС-07   Учет и рассылка документов в 1С Кис Агро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F172A4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>Оформление статистической отчетности по разработке технологических документов ЦО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F172A4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 xml:space="preserve">Оформление статистического отчета о заседаниях </w:t>
            </w:r>
            <w:proofErr w:type="spellStart"/>
            <w:r w:rsidRPr="008A004D">
              <w:rPr>
                <w:color w:val="000000"/>
                <w:sz w:val="19"/>
                <w:szCs w:val="19"/>
              </w:rPr>
              <w:t>кайдзен</w:t>
            </w:r>
            <w:proofErr w:type="spellEnd"/>
            <w:r w:rsidRPr="008A004D">
              <w:rPr>
                <w:color w:val="000000"/>
                <w:sz w:val="19"/>
                <w:szCs w:val="19"/>
              </w:rPr>
              <w:t>-команд.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  <w:vAlign w:val="center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F172A4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 xml:space="preserve">Сбор данных и рассылка отчета о выполнении решений, КД (Комитетов по РПС, </w:t>
            </w:r>
            <w:proofErr w:type="spellStart"/>
            <w:r w:rsidRPr="008A004D">
              <w:rPr>
                <w:color w:val="000000"/>
                <w:sz w:val="19"/>
                <w:szCs w:val="19"/>
              </w:rPr>
              <w:t>кайдзен</w:t>
            </w:r>
            <w:proofErr w:type="spellEnd"/>
            <w:r w:rsidRPr="008A004D">
              <w:rPr>
                <w:color w:val="000000"/>
                <w:sz w:val="19"/>
                <w:szCs w:val="19"/>
              </w:rPr>
              <w:t>-команд).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Default="004660AE" w:rsidP="004660AE">
            <w:pPr>
              <w:jc w:val="center"/>
            </w:pPr>
            <w:r w:rsidRPr="00335DAA">
              <w:rPr>
                <w:sz w:val="19"/>
                <w:szCs w:val="19"/>
              </w:rPr>
              <w:t>В течение трёх месяцев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660AE" w:rsidRPr="008A004D" w:rsidTr="004660AE">
        <w:trPr>
          <w:trHeight w:val="57"/>
        </w:trPr>
        <w:tc>
          <w:tcPr>
            <w:tcW w:w="131" w:type="pct"/>
            <w:vAlign w:val="center"/>
          </w:tcPr>
          <w:p w:rsidR="004660AE" w:rsidRPr="008A004D" w:rsidRDefault="004660AE" w:rsidP="00F172A4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64"/>
                <w:tab w:val="left" w:pos="993"/>
              </w:tabs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3" w:type="pct"/>
            <w:gridSpan w:val="3"/>
            <w:vAlign w:val="center"/>
          </w:tcPr>
          <w:p w:rsidR="004660AE" w:rsidRPr="008A004D" w:rsidRDefault="004660AE" w:rsidP="00F172A4">
            <w:pPr>
              <w:spacing w:line="276" w:lineRule="auto"/>
              <w:rPr>
                <w:color w:val="000000"/>
                <w:sz w:val="19"/>
                <w:szCs w:val="19"/>
              </w:rPr>
            </w:pPr>
            <w:r w:rsidRPr="008A004D">
              <w:rPr>
                <w:color w:val="000000"/>
                <w:sz w:val="19"/>
                <w:szCs w:val="19"/>
              </w:rPr>
              <w:t>Контроль уровня знаний  по практическим навыкам  работы</w:t>
            </w:r>
          </w:p>
        </w:tc>
        <w:tc>
          <w:tcPr>
            <w:tcW w:w="1005" w:type="pct"/>
            <w:gridSpan w:val="3"/>
          </w:tcPr>
          <w:p w:rsidR="004660AE" w:rsidRDefault="004660AE" w:rsidP="004660AE">
            <w:pPr>
              <w:jc w:val="center"/>
            </w:pPr>
            <w:r w:rsidRPr="00D45CB0">
              <w:rPr>
                <w:color w:val="000000" w:themeColor="text1"/>
                <w:sz w:val="19"/>
                <w:szCs w:val="19"/>
              </w:rPr>
              <w:t>Наставник</w:t>
            </w:r>
          </w:p>
        </w:tc>
        <w:tc>
          <w:tcPr>
            <w:tcW w:w="1416" w:type="pct"/>
            <w:gridSpan w:val="3"/>
          </w:tcPr>
          <w:p w:rsidR="004660AE" w:rsidRPr="008A004D" w:rsidRDefault="004660AE" w:rsidP="00F172A4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За 10 дней до конца испытательного срока</w:t>
            </w:r>
          </w:p>
        </w:tc>
        <w:tc>
          <w:tcPr>
            <w:tcW w:w="635" w:type="pct"/>
          </w:tcPr>
          <w:p w:rsidR="004660AE" w:rsidRPr="008A004D" w:rsidRDefault="004660AE" w:rsidP="00F172A4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50EB5" w:rsidRPr="008A004D" w:rsidTr="00AA0A9D">
        <w:trPr>
          <w:trHeight w:val="57"/>
        </w:trPr>
        <w:tc>
          <w:tcPr>
            <w:tcW w:w="5000" w:type="pct"/>
            <w:gridSpan w:val="11"/>
            <w:vAlign w:val="center"/>
          </w:tcPr>
          <w:p w:rsidR="00950EB5" w:rsidRPr="008A004D" w:rsidRDefault="00950EB5" w:rsidP="004660AE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8A004D">
              <w:rPr>
                <w:b/>
                <w:color w:val="000000"/>
                <w:sz w:val="19"/>
                <w:szCs w:val="19"/>
              </w:rPr>
              <w:t>Подпись сотрудника, подтверждающая усвоение практических навыков работы ___________________________</w:t>
            </w:r>
            <w:r w:rsidR="00E138B2" w:rsidRPr="008A004D"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  <w:tr w:rsidR="00950EB5" w:rsidRPr="008A004D" w:rsidTr="00AA0A9D">
        <w:trPr>
          <w:trHeight w:val="57"/>
        </w:trPr>
        <w:tc>
          <w:tcPr>
            <w:tcW w:w="5000" w:type="pct"/>
            <w:gridSpan w:val="11"/>
            <w:shd w:val="clear" w:color="auto" w:fill="E5DFEC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A004D">
              <w:rPr>
                <w:rFonts w:eastAsia="Calibri"/>
                <w:b/>
                <w:sz w:val="19"/>
                <w:szCs w:val="19"/>
                <w:lang w:eastAsia="en-US"/>
              </w:rPr>
              <w:t>Заключение руководителя по итогам обучения</w:t>
            </w:r>
          </w:p>
        </w:tc>
      </w:tr>
      <w:tr w:rsidR="00950EB5" w:rsidRPr="008A004D" w:rsidTr="004660AE">
        <w:trPr>
          <w:trHeight w:val="57"/>
        </w:trPr>
        <w:tc>
          <w:tcPr>
            <w:tcW w:w="1944" w:type="pct"/>
            <w:gridSpan w:val="4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8A004D">
              <w:rPr>
                <w:b/>
                <w:bCs/>
                <w:color w:val="000000"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005" w:type="pct"/>
            <w:gridSpan w:val="3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8A004D">
              <w:rPr>
                <w:b/>
                <w:bCs/>
                <w:color w:val="000000"/>
                <w:sz w:val="19"/>
                <w:szCs w:val="19"/>
              </w:rPr>
              <w:t>Дата заключения__________________</w:t>
            </w:r>
          </w:p>
        </w:tc>
        <w:tc>
          <w:tcPr>
            <w:tcW w:w="2051" w:type="pct"/>
            <w:gridSpan w:val="4"/>
            <w:vAlign w:val="center"/>
          </w:tcPr>
          <w:p w:rsidR="00950EB5" w:rsidRPr="008A004D" w:rsidRDefault="00950EB5" w:rsidP="00E138B2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8A004D">
              <w:rPr>
                <w:b/>
                <w:bCs/>
                <w:color w:val="000000"/>
                <w:sz w:val="19"/>
                <w:szCs w:val="19"/>
              </w:rPr>
              <w:t>Руководитель_________________</w:t>
            </w:r>
          </w:p>
        </w:tc>
      </w:tr>
      <w:tr w:rsidR="00950EB5" w:rsidRPr="008A004D" w:rsidTr="004660AE">
        <w:trPr>
          <w:trHeight w:val="57"/>
        </w:trPr>
        <w:tc>
          <w:tcPr>
            <w:tcW w:w="850" w:type="pct"/>
            <w:gridSpan w:val="3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Эффективным</w:t>
            </w:r>
          </w:p>
        </w:tc>
        <w:tc>
          <w:tcPr>
            <w:tcW w:w="1094" w:type="pct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Неэффективным</w:t>
            </w:r>
          </w:p>
        </w:tc>
        <w:tc>
          <w:tcPr>
            <w:tcW w:w="1005" w:type="pct"/>
            <w:gridSpan w:val="3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51" w:type="pct"/>
            <w:gridSpan w:val="4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50EB5" w:rsidRPr="008A004D" w:rsidTr="004660AE">
        <w:trPr>
          <w:trHeight w:val="57"/>
        </w:trPr>
        <w:tc>
          <w:tcPr>
            <w:tcW w:w="1944" w:type="pct"/>
            <w:gridSpan w:val="4"/>
            <w:vAlign w:val="center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A004D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056" w:type="pct"/>
            <w:gridSpan w:val="7"/>
          </w:tcPr>
          <w:p w:rsidR="00950EB5" w:rsidRPr="008A004D" w:rsidRDefault="00950EB5" w:rsidP="00950EB5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</w:tbl>
    <w:p w:rsidR="00707303" w:rsidRPr="008A004D" w:rsidRDefault="00707303" w:rsidP="00707303">
      <w:pPr>
        <w:widowControl w:val="0"/>
        <w:contextualSpacing/>
        <w:jc w:val="right"/>
        <w:rPr>
          <w:bCs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5696"/>
        <w:gridCol w:w="3274"/>
        <w:gridCol w:w="2786"/>
        <w:gridCol w:w="2064"/>
      </w:tblGrid>
      <w:tr w:rsidR="00AA0A9D" w:rsidRPr="008A004D" w:rsidTr="00AA0A9D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9D" w:rsidRPr="008A004D" w:rsidRDefault="00AA0A9D" w:rsidP="004A3C37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9"/>
                <w:szCs w:val="19"/>
              </w:rPr>
            </w:pPr>
            <w:r w:rsidRPr="008A004D">
              <w:rPr>
                <w:bCs/>
                <w:sz w:val="19"/>
                <w:szCs w:val="19"/>
              </w:rPr>
              <w:tab/>
            </w:r>
            <w:r w:rsidRPr="008A004D">
              <w:rPr>
                <w:b/>
                <w:color w:val="000000"/>
                <w:sz w:val="19"/>
                <w:szCs w:val="19"/>
              </w:rPr>
              <w:t>Курс «Развитие производственных систем» уровень</w:t>
            </w:r>
            <w:proofErr w:type="gramStart"/>
            <w:r w:rsidRPr="008A004D">
              <w:rPr>
                <w:b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8A004D"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  <w:tr w:rsidR="00AA0A9D" w:rsidRPr="008A004D" w:rsidTr="00AA0A9D">
        <w:trPr>
          <w:trHeight w:val="5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9D" w:rsidRPr="008A004D" w:rsidRDefault="00AA0A9D" w:rsidP="004A3C3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8A004D">
              <w:rPr>
                <w:b/>
                <w:bCs/>
                <w:color w:val="000000"/>
                <w:sz w:val="19"/>
                <w:szCs w:val="19"/>
              </w:rPr>
              <w:t>СМК Часть 1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Предназначение СМК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Определение СМК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Принципы СМК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Применение процессного подхода. Принцип PDCA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Лидерство. Политика и цели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proofErr w:type="gramStart"/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Риск-ориентированной</w:t>
            </w:r>
            <w:proofErr w:type="gramEnd"/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 xml:space="preserve"> мышление.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Стандарт ИСО.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jc w:val="center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9D" w:rsidRPr="008A004D" w:rsidRDefault="00AA0A9D" w:rsidP="004A3C37">
            <w:pPr>
              <w:rPr>
                <w:b/>
                <w:sz w:val="19"/>
                <w:szCs w:val="19"/>
              </w:rPr>
            </w:pPr>
          </w:p>
        </w:tc>
      </w:tr>
      <w:tr w:rsidR="00AA0A9D" w:rsidRPr="008A004D" w:rsidTr="00AA0A9D">
        <w:trPr>
          <w:trHeight w:val="5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9D" w:rsidRPr="008A004D" w:rsidRDefault="00AA0A9D" w:rsidP="004A3C3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8A004D">
              <w:rPr>
                <w:b/>
                <w:bCs/>
                <w:color w:val="000000"/>
                <w:sz w:val="19"/>
                <w:szCs w:val="19"/>
              </w:rPr>
              <w:t>СМК Часть 2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Среда организации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Лидерство. Политика и цели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Планирование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Средства обеспечения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jc w:val="center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9D" w:rsidRPr="008A004D" w:rsidRDefault="00AA0A9D" w:rsidP="004A3C37">
            <w:pPr>
              <w:rPr>
                <w:b/>
                <w:sz w:val="19"/>
                <w:szCs w:val="19"/>
              </w:rPr>
            </w:pPr>
          </w:p>
        </w:tc>
      </w:tr>
      <w:tr w:rsidR="00AA0A9D" w:rsidRPr="008A004D" w:rsidTr="00AA0A9D">
        <w:trPr>
          <w:trHeight w:val="5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9D" w:rsidRPr="008A004D" w:rsidRDefault="00AA0A9D" w:rsidP="004A3C3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8A004D">
              <w:rPr>
                <w:b/>
                <w:bCs/>
                <w:color w:val="000000"/>
                <w:sz w:val="19"/>
                <w:szCs w:val="19"/>
              </w:rPr>
              <w:t>СМК Часть 3</w:t>
            </w:r>
          </w:p>
          <w:p w:rsidR="00AA0A9D" w:rsidRPr="008A004D" w:rsidRDefault="00AA0A9D" w:rsidP="00AA0A9D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A004D">
              <w:rPr>
                <w:rFonts w:ascii="Times New Roman" w:hAnsi="Times New Roman"/>
                <w:sz w:val="19"/>
                <w:szCs w:val="19"/>
              </w:rPr>
              <w:t>Деятельность на стадиях жизненного цикла</w:t>
            </w:r>
          </w:p>
          <w:p w:rsidR="00AA0A9D" w:rsidRPr="008A004D" w:rsidRDefault="00AA0A9D" w:rsidP="00AA0A9D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A004D">
              <w:rPr>
                <w:rFonts w:ascii="Times New Roman" w:hAnsi="Times New Roman"/>
                <w:sz w:val="19"/>
                <w:szCs w:val="19"/>
              </w:rPr>
              <w:lastRenderedPageBreak/>
              <w:t>Оценка результатов деятельности</w:t>
            </w:r>
          </w:p>
          <w:p w:rsidR="00AA0A9D" w:rsidRPr="008A004D" w:rsidRDefault="00AA0A9D" w:rsidP="00AA0A9D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A004D">
              <w:rPr>
                <w:rFonts w:ascii="Times New Roman" w:hAnsi="Times New Roman"/>
                <w:sz w:val="19"/>
                <w:szCs w:val="19"/>
              </w:rPr>
              <w:t>Улучшение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lastRenderedPageBreak/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jc w:val="center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9D" w:rsidRPr="008A004D" w:rsidRDefault="00AA0A9D" w:rsidP="004A3C37">
            <w:pPr>
              <w:rPr>
                <w:b/>
                <w:sz w:val="19"/>
                <w:szCs w:val="19"/>
              </w:rPr>
            </w:pPr>
          </w:p>
        </w:tc>
      </w:tr>
      <w:tr w:rsidR="00AA0A9D" w:rsidRPr="008A004D" w:rsidTr="00AA0A9D">
        <w:trPr>
          <w:trHeight w:val="5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lastRenderedPageBreak/>
              <w:t>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9D" w:rsidRPr="008A004D" w:rsidRDefault="00AA0A9D" w:rsidP="004A3C3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8A004D">
              <w:rPr>
                <w:b/>
                <w:bCs/>
                <w:color w:val="000000"/>
                <w:sz w:val="19"/>
                <w:szCs w:val="19"/>
              </w:rPr>
              <w:t xml:space="preserve">Производственная система 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Производственная система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Что такое подсистема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 xml:space="preserve">Перечень подсистем сельхоз бизнеса. 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 xml:space="preserve">Освещение принципов </w:t>
            </w:r>
            <w:proofErr w:type="gramStart"/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конкретной</w:t>
            </w:r>
            <w:proofErr w:type="gramEnd"/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 xml:space="preserve"> ППС 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Описание принципов ППС в документах.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Уровни организационных документов. Примеры.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Уровни технологических документов. Примеры.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jc w:val="center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9D" w:rsidRPr="008A004D" w:rsidRDefault="00AA0A9D" w:rsidP="004A3C37">
            <w:pPr>
              <w:rPr>
                <w:b/>
                <w:sz w:val="19"/>
                <w:szCs w:val="19"/>
              </w:rPr>
            </w:pPr>
          </w:p>
        </w:tc>
      </w:tr>
      <w:tr w:rsidR="00AA0A9D" w:rsidRPr="008A004D" w:rsidTr="00AA0A9D">
        <w:trPr>
          <w:trHeight w:val="5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9D" w:rsidRPr="008A004D" w:rsidRDefault="00AA0A9D" w:rsidP="004A3C3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8A004D">
              <w:rPr>
                <w:b/>
                <w:bCs/>
                <w:color w:val="000000"/>
                <w:sz w:val="19"/>
                <w:szCs w:val="19"/>
              </w:rPr>
              <w:t>Управление изменениями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jc w:val="center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9D" w:rsidRPr="008A004D" w:rsidRDefault="00AA0A9D" w:rsidP="004A3C37">
            <w:pPr>
              <w:rPr>
                <w:b/>
                <w:sz w:val="19"/>
                <w:szCs w:val="19"/>
              </w:rPr>
            </w:pPr>
          </w:p>
        </w:tc>
      </w:tr>
      <w:tr w:rsidR="00AA0A9D" w:rsidRPr="008A004D" w:rsidTr="00AA0A9D">
        <w:trPr>
          <w:trHeight w:val="5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9D" w:rsidRPr="008A004D" w:rsidRDefault="00AA0A9D" w:rsidP="004A3C37">
            <w:pPr>
              <w:widowControl w:val="0"/>
              <w:rPr>
                <w:b/>
                <w:bCs/>
                <w:sz w:val="19"/>
                <w:szCs w:val="19"/>
              </w:rPr>
            </w:pPr>
            <w:r w:rsidRPr="008A004D">
              <w:rPr>
                <w:b/>
                <w:bCs/>
                <w:sz w:val="19"/>
                <w:szCs w:val="19"/>
              </w:rPr>
              <w:t xml:space="preserve">Бережливое производство. Часть 1. 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Философия ДАО Тойота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Основные принципы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Основные виды потерь и инструменты борьбы с ними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Картирование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Кулакова К.Г.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jc w:val="center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9D" w:rsidRPr="008A004D" w:rsidRDefault="00AA0A9D" w:rsidP="004A3C37">
            <w:pPr>
              <w:rPr>
                <w:b/>
                <w:sz w:val="19"/>
                <w:szCs w:val="19"/>
              </w:rPr>
            </w:pPr>
          </w:p>
        </w:tc>
      </w:tr>
      <w:tr w:rsidR="00AA0A9D" w:rsidRPr="008A004D" w:rsidTr="00AA0A9D">
        <w:trPr>
          <w:trHeight w:val="5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9D" w:rsidRPr="008A004D" w:rsidRDefault="00AA0A9D" w:rsidP="004A3C37">
            <w:pPr>
              <w:widowControl w:val="0"/>
              <w:rPr>
                <w:b/>
                <w:bCs/>
                <w:sz w:val="19"/>
                <w:szCs w:val="19"/>
              </w:rPr>
            </w:pPr>
            <w:r w:rsidRPr="008A004D">
              <w:rPr>
                <w:b/>
                <w:bCs/>
                <w:sz w:val="19"/>
                <w:szCs w:val="19"/>
              </w:rPr>
              <w:t xml:space="preserve">Бережливое производство. Часть 2. 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5"/>
              </w:numPr>
              <w:spacing w:after="0" w:line="240" w:lineRule="auto"/>
              <w:ind w:left="456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Стандартизация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5"/>
              </w:numPr>
              <w:spacing w:after="0" w:line="240" w:lineRule="auto"/>
              <w:ind w:left="456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Визуализация</w:t>
            </w:r>
          </w:p>
          <w:p w:rsidR="00AA0A9D" w:rsidRPr="008A004D" w:rsidRDefault="00AA0A9D" w:rsidP="00AA0A9D">
            <w:pPr>
              <w:pStyle w:val="a6"/>
              <w:widowControl w:val="0"/>
              <w:numPr>
                <w:ilvl w:val="0"/>
                <w:numId w:val="15"/>
              </w:numPr>
              <w:spacing w:after="0" w:line="240" w:lineRule="auto"/>
              <w:ind w:left="456"/>
              <w:rPr>
                <w:rFonts w:ascii="Times New Roman" w:hAnsi="Times New Roman"/>
                <w:bCs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5С</w:t>
            </w:r>
          </w:p>
          <w:p w:rsidR="00AA0A9D" w:rsidRPr="008A004D" w:rsidRDefault="00AA0A9D" w:rsidP="00AA0A9D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456"/>
              <w:rPr>
                <w:rFonts w:ascii="Times New Roman" w:hAnsi="Times New Roman"/>
                <w:sz w:val="19"/>
                <w:szCs w:val="19"/>
              </w:rPr>
            </w:pPr>
            <w:r w:rsidRPr="008A004D">
              <w:rPr>
                <w:rFonts w:ascii="Times New Roman" w:hAnsi="Times New Roman"/>
                <w:bCs/>
                <w:sz w:val="19"/>
                <w:szCs w:val="19"/>
              </w:rPr>
              <w:t>ТРМ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Кулакова К.Г.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9D" w:rsidRPr="008A004D" w:rsidRDefault="00AA0A9D" w:rsidP="004A3C37">
            <w:pPr>
              <w:jc w:val="center"/>
              <w:rPr>
                <w:sz w:val="19"/>
                <w:szCs w:val="19"/>
              </w:rPr>
            </w:pPr>
            <w:r w:rsidRPr="008A004D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9D" w:rsidRPr="008A004D" w:rsidRDefault="00AA0A9D" w:rsidP="004A3C37">
            <w:pPr>
              <w:rPr>
                <w:b/>
                <w:sz w:val="19"/>
                <w:szCs w:val="19"/>
              </w:rPr>
            </w:pPr>
          </w:p>
        </w:tc>
      </w:tr>
    </w:tbl>
    <w:p w:rsidR="00130C17" w:rsidRPr="008A004D" w:rsidRDefault="00130C17" w:rsidP="00707303">
      <w:pPr>
        <w:widowControl w:val="0"/>
        <w:contextualSpacing/>
        <w:jc w:val="right"/>
        <w:rPr>
          <w:bCs/>
          <w:sz w:val="19"/>
          <w:szCs w:val="19"/>
        </w:rPr>
      </w:pPr>
    </w:p>
    <w:sectPr w:rsidR="00130C17" w:rsidRPr="008A004D" w:rsidSect="007B089D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3DF"/>
    <w:multiLevelType w:val="hybridMultilevel"/>
    <w:tmpl w:val="CCBA7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352917"/>
    <w:multiLevelType w:val="hybridMultilevel"/>
    <w:tmpl w:val="333E61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2BE2504"/>
    <w:multiLevelType w:val="hybridMultilevel"/>
    <w:tmpl w:val="8FCE5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DD1DB2"/>
    <w:multiLevelType w:val="hybridMultilevel"/>
    <w:tmpl w:val="E79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D3325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B2B8A"/>
    <w:multiLevelType w:val="hybridMultilevel"/>
    <w:tmpl w:val="01EE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954B4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20F3F"/>
    <w:multiLevelType w:val="hybridMultilevel"/>
    <w:tmpl w:val="083652B0"/>
    <w:lvl w:ilvl="0" w:tplc="B1D84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6503C"/>
    <w:multiLevelType w:val="hybridMultilevel"/>
    <w:tmpl w:val="9694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C5B21"/>
    <w:multiLevelType w:val="hybridMultilevel"/>
    <w:tmpl w:val="B35691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EA1145"/>
    <w:multiLevelType w:val="hybridMultilevel"/>
    <w:tmpl w:val="17F68484"/>
    <w:lvl w:ilvl="0" w:tplc="BA782A3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756A9D"/>
    <w:multiLevelType w:val="hybridMultilevel"/>
    <w:tmpl w:val="8D4AFC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6753D7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824CE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C21CD"/>
    <w:multiLevelType w:val="hybridMultilevel"/>
    <w:tmpl w:val="E51E3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03"/>
    <w:rsid w:val="00014828"/>
    <w:rsid w:val="00015733"/>
    <w:rsid w:val="000457AE"/>
    <w:rsid w:val="000C7580"/>
    <w:rsid w:val="000D14C4"/>
    <w:rsid w:val="000D643D"/>
    <w:rsid w:val="00113B86"/>
    <w:rsid w:val="00130C17"/>
    <w:rsid w:val="00130F6B"/>
    <w:rsid w:val="00171223"/>
    <w:rsid w:val="001A7C0F"/>
    <w:rsid w:val="001C43EB"/>
    <w:rsid w:val="001F6139"/>
    <w:rsid w:val="00212C34"/>
    <w:rsid w:val="002370AD"/>
    <w:rsid w:val="00271421"/>
    <w:rsid w:val="00283947"/>
    <w:rsid w:val="00283ED4"/>
    <w:rsid w:val="002A5A0B"/>
    <w:rsid w:val="00313979"/>
    <w:rsid w:val="0032143B"/>
    <w:rsid w:val="00335246"/>
    <w:rsid w:val="003619C2"/>
    <w:rsid w:val="00391298"/>
    <w:rsid w:val="003A1074"/>
    <w:rsid w:val="003B1EA1"/>
    <w:rsid w:val="003B6B2A"/>
    <w:rsid w:val="003E759C"/>
    <w:rsid w:val="004057C2"/>
    <w:rsid w:val="00431009"/>
    <w:rsid w:val="004548C5"/>
    <w:rsid w:val="00462F9A"/>
    <w:rsid w:val="004660AE"/>
    <w:rsid w:val="00470575"/>
    <w:rsid w:val="005066D8"/>
    <w:rsid w:val="005305E5"/>
    <w:rsid w:val="0056059C"/>
    <w:rsid w:val="00575B5B"/>
    <w:rsid w:val="00586921"/>
    <w:rsid w:val="005E378C"/>
    <w:rsid w:val="005F3116"/>
    <w:rsid w:val="0063368F"/>
    <w:rsid w:val="006561E3"/>
    <w:rsid w:val="006C146F"/>
    <w:rsid w:val="00707303"/>
    <w:rsid w:val="007670C1"/>
    <w:rsid w:val="007958AC"/>
    <w:rsid w:val="00796B22"/>
    <w:rsid w:val="007A4B67"/>
    <w:rsid w:val="007B089D"/>
    <w:rsid w:val="007C7D37"/>
    <w:rsid w:val="007D1B86"/>
    <w:rsid w:val="00811E59"/>
    <w:rsid w:val="00812636"/>
    <w:rsid w:val="008805F9"/>
    <w:rsid w:val="008A004D"/>
    <w:rsid w:val="008A6D02"/>
    <w:rsid w:val="00900980"/>
    <w:rsid w:val="00907C9D"/>
    <w:rsid w:val="009142CF"/>
    <w:rsid w:val="00914EAE"/>
    <w:rsid w:val="0092349B"/>
    <w:rsid w:val="009262CE"/>
    <w:rsid w:val="00950EB5"/>
    <w:rsid w:val="0097365A"/>
    <w:rsid w:val="0098658C"/>
    <w:rsid w:val="009C0B9E"/>
    <w:rsid w:val="009F46A4"/>
    <w:rsid w:val="00A50015"/>
    <w:rsid w:val="00A826F9"/>
    <w:rsid w:val="00A86CD4"/>
    <w:rsid w:val="00AA0A9D"/>
    <w:rsid w:val="00AC3265"/>
    <w:rsid w:val="00AD7591"/>
    <w:rsid w:val="00AE1E6C"/>
    <w:rsid w:val="00AE519C"/>
    <w:rsid w:val="00BD15A8"/>
    <w:rsid w:val="00BD6DE1"/>
    <w:rsid w:val="00BE4F70"/>
    <w:rsid w:val="00BF5709"/>
    <w:rsid w:val="00C23C6C"/>
    <w:rsid w:val="00C40D06"/>
    <w:rsid w:val="00C62EE9"/>
    <w:rsid w:val="00C67DD2"/>
    <w:rsid w:val="00CD101A"/>
    <w:rsid w:val="00CE44FC"/>
    <w:rsid w:val="00CF696F"/>
    <w:rsid w:val="00D02E18"/>
    <w:rsid w:val="00D67647"/>
    <w:rsid w:val="00D71A66"/>
    <w:rsid w:val="00DC1AF3"/>
    <w:rsid w:val="00DC5F63"/>
    <w:rsid w:val="00DC7126"/>
    <w:rsid w:val="00E01ED7"/>
    <w:rsid w:val="00E138B2"/>
    <w:rsid w:val="00E74F5F"/>
    <w:rsid w:val="00E8655E"/>
    <w:rsid w:val="00EB1451"/>
    <w:rsid w:val="00F172A4"/>
    <w:rsid w:val="00F52706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089D"/>
    <w:pPr>
      <w:keepNext/>
      <w:jc w:val="right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B08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aliases w:val=" Знак Знак Знак Знак, Знак,Знак Знак Знак Знак,Знак"/>
    <w:basedOn w:val="a"/>
    <w:link w:val="a5"/>
    <w:rsid w:val="00470575"/>
    <w:rPr>
      <w:sz w:val="24"/>
    </w:rPr>
  </w:style>
  <w:style w:type="character" w:customStyle="1" w:styleId="a5">
    <w:name w:val="Основной текст Знак"/>
    <w:aliases w:val=" Знак Знак Знак Знак Знак, Знак Знак,Знак Знак Знак Знак Знак,Знак Знак"/>
    <w:basedOn w:val="a0"/>
    <w:link w:val="a4"/>
    <w:rsid w:val="00470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70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796B22"/>
    <w:rPr>
      <w:sz w:val="28"/>
    </w:rPr>
  </w:style>
  <w:style w:type="character" w:customStyle="1" w:styleId="20">
    <w:name w:val="Основной текст 2 Знак"/>
    <w:basedOn w:val="a0"/>
    <w:link w:val="2"/>
    <w:rsid w:val="00796B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796B2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96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96B2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00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00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089D"/>
    <w:pPr>
      <w:keepNext/>
      <w:jc w:val="right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B08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aliases w:val=" Знак Знак Знак Знак, Знак,Знак Знак Знак Знак,Знак"/>
    <w:basedOn w:val="a"/>
    <w:link w:val="a5"/>
    <w:rsid w:val="00470575"/>
    <w:rPr>
      <w:sz w:val="24"/>
    </w:rPr>
  </w:style>
  <w:style w:type="character" w:customStyle="1" w:styleId="a5">
    <w:name w:val="Основной текст Знак"/>
    <w:aliases w:val=" Знак Знак Знак Знак Знак, Знак Знак,Знак Знак Знак Знак Знак,Знак Знак"/>
    <w:basedOn w:val="a0"/>
    <w:link w:val="a4"/>
    <w:rsid w:val="00470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70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796B22"/>
    <w:rPr>
      <w:sz w:val="28"/>
    </w:rPr>
  </w:style>
  <w:style w:type="character" w:customStyle="1" w:styleId="20">
    <w:name w:val="Основной текст 2 Знак"/>
    <w:basedOn w:val="a0"/>
    <w:link w:val="2"/>
    <w:rsid w:val="00796B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796B2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96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96B2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00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0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1.%20&#1055;&#1086;&#1083;&#1080;&#1090;&#1080;&#1082;&#1080;,%20&#1050;&#1086;&#1085;&#1094;&#1077;&#1087;&#1094;&#1080;&#1080;,%20&#1055;&#1086;&#1083;&#1086;&#1078;&#1077;&#1085;&#1080;&#1103;/&#1057;&#1061;&#1055;-&#1050;-&#1059;&#1055;-01%20&#1050;&#1086;&#1076;&#1077;&#1082;&#1089;%20&#1076;&#1077;&#1083;&#1086;&#1074;&#1086;&#1081;%20&#1101;&#1090;&#1080;&#1082;&#1080;%20&#1074;%20&#1054;&#1054;&#1054;%20&#1040;&#1075;&#1088;&#1086;&#1093;&#1086;&#1083;&#1076;&#1080;&#1085;&#107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KuznetsovaSG</dc:creator>
  <cp:lastModifiedBy>Шапошникова Алина Александровна</cp:lastModifiedBy>
  <cp:revision>2</cp:revision>
  <cp:lastPrinted>2022-04-21T07:37:00Z</cp:lastPrinted>
  <dcterms:created xsi:type="dcterms:W3CDTF">2022-04-22T10:02:00Z</dcterms:created>
  <dcterms:modified xsi:type="dcterms:W3CDTF">2022-04-22T10:02:00Z</dcterms:modified>
</cp:coreProperties>
</file>