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EA" w:rsidRDefault="008C33EA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</w:p>
    <w:p w:rsidR="003E67A2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ED082B">
        <w:rPr>
          <w:rFonts w:eastAsia="Calibri"/>
          <w:lang w:eastAsia="en-US"/>
        </w:rPr>
        <w:t>КЭ-З-УП3-26</w:t>
      </w:r>
    </w:p>
    <w:p w:rsidR="008C33EA" w:rsidRDefault="008C33EA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8C33EA" w:rsidRPr="00ED082B" w:rsidRDefault="008C33EA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ED082B">
        <w:rPr>
          <w:b/>
        </w:rPr>
        <w:t>Программа первоначального обучения по специальности</w:t>
      </w:r>
      <w:r w:rsidR="009921A3">
        <w:rPr>
          <w:b/>
        </w:rPr>
        <w:t xml:space="preserve"> главного (старшего специалиста, </w:t>
      </w:r>
      <w:r w:rsidR="00C12968">
        <w:rPr>
          <w:b/>
        </w:rPr>
        <w:t>специалист</w:t>
      </w:r>
      <w:r w:rsidR="009921A3">
        <w:rPr>
          <w:b/>
        </w:rPr>
        <w:t>а</w:t>
      </w:r>
      <w:r w:rsidR="00C12968">
        <w:rPr>
          <w:b/>
        </w:rPr>
        <w:t>)</w:t>
      </w:r>
      <w:r w:rsidR="009921A3">
        <w:rPr>
          <w:b/>
        </w:rPr>
        <w:t xml:space="preserve"> </w:t>
      </w:r>
      <w:r w:rsidR="00C12968" w:rsidRPr="00C12968">
        <w:rPr>
          <w:b/>
        </w:rPr>
        <w:t>по внедрению и сопровождению АИС</w:t>
      </w:r>
      <w:r w:rsidR="00C12968">
        <w:rPr>
          <w:b/>
        </w:rPr>
        <w:t>)</w:t>
      </w:r>
    </w:p>
    <w:p w:rsidR="008C33EA" w:rsidRPr="00ED082B" w:rsidRDefault="008C33EA" w:rsidP="003E2EE1">
      <w:pPr>
        <w:widowControl w:val="0"/>
        <w:contextualSpacing/>
        <w:jc w:val="center"/>
        <w:rPr>
          <w:b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00"/>
        <w:gridCol w:w="3863"/>
        <w:gridCol w:w="3365"/>
        <w:gridCol w:w="103"/>
        <w:gridCol w:w="74"/>
        <w:gridCol w:w="97"/>
        <w:gridCol w:w="21"/>
        <w:gridCol w:w="2073"/>
        <w:gridCol w:w="2040"/>
      </w:tblGrid>
      <w:tr w:rsidR="00C12968" w:rsidRPr="00ED082B" w:rsidTr="00C12968">
        <w:tc>
          <w:tcPr>
            <w:tcW w:w="2360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7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2360" w:type="pct"/>
            <w:gridSpan w:val="3"/>
          </w:tcPr>
          <w:p w:rsidR="008C33EA" w:rsidRPr="00ED082B" w:rsidRDefault="008C33EA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7"/>
          </w:tcPr>
          <w:p w:rsidR="008C33EA" w:rsidRPr="00ED082B" w:rsidRDefault="008C33EA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C12968">
        <w:tc>
          <w:tcPr>
            <w:tcW w:w="2360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7"/>
          </w:tcPr>
          <w:p w:rsidR="00C12968" w:rsidRPr="00ED082B" w:rsidRDefault="00C12968" w:rsidP="00C1296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C12968">
        <w:tc>
          <w:tcPr>
            <w:tcW w:w="2360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7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C12968">
        <w:tc>
          <w:tcPr>
            <w:tcW w:w="2360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7"/>
          </w:tcPr>
          <w:p w:rsidR="00C12968" w:rsidRPr="00ED082B" w:rsidRDefault="00C12968" w:rsidP="005655F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C12968">
        <w:tc>
          <w:tcPr>
            <w:tcW w:w="2360" w:type="pct"/>
            <w:gridSpan w:val="3"/>
          </w:tcPr>
          <w:p w:rsidR="00C12968" w:rsidRPr="00ED082B" w:rsidRDefault="00C12968" w:rsidP="00ED082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7"/>
          </w:tcPr>
          <w:p w:rsidR="00C12968" w:rsidRPr="00ED082B" w:rsidRDefault="00C12968" w:rsidP="00363FC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12968" w:rsidRPr="00ED082B" w:rsidTr="00C12968">
        <w:trPr>
          <w:trHeight w:val="107"/>
        </w:trPr>
        <w:tc>
          <w:tcPr>
            <w:tcW w:w="5000" w:type="pct"/>
            <w:gridSpan w:val="10"/>
            <w:shd w:val="clear" w:color="auto" w:fill="EAF1DD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C12968" w:rsidRPr="00ED082B" w:rsidTr="008C33EA">
        <w:trPr>
          <w:trHeight w:val="624"/>
        </w:trPr>
        <w:tc>
          <w:tcPr>
            <w:tcW w:w="199" w:type="pct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1" w:type="pct"/>
            <w:gridSpan w:val="2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Тема и учебные вопросы</w:t>
            </w:r>
          </w:p>
        </w:tc>
        <w:tc>
          <w:tcPr>
            <w:tcW w:w="1236" w:type="pct"/>
            <w:gridSpan w:val="4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711" w:type="pct"/>
            <w:gridSpan w:val="2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Время и место проведения обучения</w:t>
            </w:r>
          </w:p>
        </w:tc>
        <w:tc>
          <w:tcPr>
            <w:tcW w:w="693" w:type="pct"/>
            <w:vAlign w:val="center"/>
          </w:tcPr>
          <w:p w:rsidR="00C12968" w:rsidRPr="00ED082B" w:rsidRDefault="00C12968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Подпись преподавателя о проведенном обучении</w:t>
            </w: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  <w:vAlign w:val="center"/>
          </w:tcPr>
          <w:p w:rsidR="008C33EA" w:rsidRPr="00F62ACE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1" w:type="pct"/>
            <w:gridSpan w:val="2"/>
            <w:vAlign w:val="center"/>
          </w:tcPr>
          <w:p w:rsidR="008C33EA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3E2EE1" w:rsidRDefault="008C33EA" w:rsidP="008C33E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  и идеология  К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омпании 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  <w:vAlign w:val="center"/>
          </w:tcPr>
          <w:p w:rsidR="008C33EA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61" w:type="pct"/>
            <w:gridSpan w:val="2"/>
            <w:vAlign w:val="center"/>
          </w:tcPr>
          <w:p w:rsidR="008C33EA" w:rsidRDefault="008C33EA" w:rsidP="00D00B52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8C33EA" w:rsidRPr="00C954F4" w:rsidRDefault="008C33EA" w:rsidP="00D00B5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8C33EA" w:rsidRPr="00C954F4" w:rsidRDefault="008C33EA" w:rsidP="00D00B5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8C33EA" w:rsidRDefault="008C33EA" w:rsidP="00D00B52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8C33EA" w:rsidRPr="00362302" w:rsidRDefault="008C33EA" w:rsidP="008C33EA">
            <w:pPr>
              <w:rPr>
                <w:bCs/>
              </w:rPr>
            </w:pPr>
            <w:r>
              <w:rPr>
                <w:bCs/>
                <w:color w:val="000000"/>
                <w:sz w:val="19"/>
                <w:szCs w:val="19"/>
              </w:rPr>
              <w:t>- Политика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236" w:type="pct"/>
            <w:gridSpan w:val="4"/>
          </w:tcPr>
          <w:p w:rsidR="008C33EA" w:rsidRDefault="008C33EA" w:rsidP="00D00B52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8C33EA" w:rsidRPr="00362302" w:rsidRDefault="008C33EA" w:rsidP="00D00B52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8C33EA" w:rsidRPr="00362302" w:rsidRDefault="008C33EA" w:rsidP="00D00B52">
            <w:pPr>
              <w:jc w:val="center"/>
              <w:rPr>
                <w:bCs/>
              </w:rPr>
            </w:pPr>
          </w:p>
        </w:tc>
        <w:tc>
          <w:tcPr>
            <w:tcW w:w="711" w:type="pct"/>
            <w:gridSpan w:val="2"/>
            <w:vAlign w:val="center"/>
          </w:tcPr>
          <w:p w:rsidR="008C33EA" w:rsidRPr="00BC6A34" w:rsidRDefault="008C33EA" w:rsidP="00D00B52">
            <w:pPr>
              <w:rPr>
                <w:rStyle w:val="a8"/>
              </w:rPr>
            </w:pPr>
            <w:r w:rsidRPr="00BC6A34">
              <w:rPr>
                <w:rStyle w:val="a8"/>
              </w:rPr>
              <w:t xml:space="preserve">Информационный портал - Документы СМК - Политики предприятия </w:t>
            </w:r>
          </w:p>
          <w:p w:rsidR="008C33EA" w:rsidRPr="00362302" w:rsidRDefault="008C33EA" w:rsidP="00D00B52">
            <w:pPr>
              <w:jc w:val="center"/>
              <w:rPr>
                <w:bCs/>
              </w:rPr>
            </w:pP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60"/>
        </w:trPr>
        <w:tc>
          <w:tcPr>
            <w:tcW w:w="199" w:type="pct"/>
          </w:tcPr>
          <w:p w:rsidR="008C33EA" w:rsidRPr="00F62ACE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61" w:type="pct"/>
            <w:gridSpan w:val="2"/>
          </w:tcPr>
          <w:p w:rsidR="008C33EA" w:rsidRDefault="008C33EA" w:rsidP="00D00B52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</w:tc>
        <w:tc>
          <w:tcPr>
            <w:tcW w:w="1236" w:type="pct"/>
            <w:gridSpan w:val="4"/>
            <w:vMerge w:val="restart"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1" w:type="pct"/>
            <w:gridSpan w:val="2"/>
            <w:vMerge w:val="restart"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8C33EA" w:rsidRPr="00BC6A34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8"/>
              </w:rPr>
              <w:t>Портал обучения – Видеокурсы – Вводное обучение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1" w:type="pct"/>
            <w:gridSpan w:val="2"/>
          </w:tcPr>
          <w:p w:rsidR="008C33EA" w:rsidRDefault="008C33EA" w:rsidP="00D00B52">
            <w:pPr>
              <w:spacing w:line="276" w:lineRule="auto"/>
            </w:pPr>
            <w:r>
              <w:t>Правила ведения деловой переписки</w:t>
            </w:r>
          </w:p>
        </w:tc>
        <w:tc>
          <w:tcPr>
            <w:tcW w:w="1236" w:type="pct"/>
            <w:gridSpan w:val="4"/>
            <w:vMerge/>
          </w:tcPr>
          <w:p w:rsidR="008C33EA" w:rsidRPr="00FB7681" w:rsidRDefault="008C33EA" w:rsidP="00D00B52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1" w:type="pct"/>
            <w:gridSpan w:val="2"/>
            <w:vMerge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61" w:type="pct"/>
            <w:gridSpan w:val="2"/>
          </w:tcPr>
          <w:p w:rsidR="008C33EA" w:rsidRDefault="008C33EA" w:rsidP="00D00B52">
            <w:pPr>
              <w:spacing w:line="276" w:lineRule="auto"/>
            </w:pPr>
            <w:r>
              <w:t>Ведение делопроизводства в компании</w:t>
            </w:r>
          </w:p>
        </w:tc>
        <w:tc>
          <w:tcPr>
            <w:tcW w:w="1236" w:type="pct"/>
            <w:gridSpan w:val="4"/>
            <w:vMerge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1" w:type="pct"/>
            <w:gridSpan w:val="2"/>
            <w:vMerge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  <w:vAlign w:val="center"/>
          </w:tcPr>
          <w:p w:rsidR="008C33EA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61" w:type="pct"/>
            <w:gridSpan w:val="2"/>
            <w:vAlign w:val="center"/>
          </w:tcPr>
          <w:p w:rsidR="008C33EA" w:rsidRDefault="008C33EA" w:rsidP="00D00B52">
            <w:pPr>
              <w:rPr>
                <w:bCs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6" w:type="pct"/>
            <w:gridSpan w:val="4"/>
            <w:vMerge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11" w:type="pct"/>
            <w:gridSpan w:val="2"/>
            <w:vMerge/>
          </w:tcPr>
          <w:p w:rsidR="008C33EA" w:rsidRPr="00FB768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8C33EA">
        <w:trPr>
          <w:trHeight w:val="227"/>
        </w:trPr>
        <w:tc>
          <w:tcPr>
            <w:tcW w:w="199" w:type="pct"/>
          </w:tcPr>
          <w:p w:rsidR="008C33EA" w:rsidRPr="00F62ACE" w:rsidRDefault="008C33EA" w:rsidP="008C33E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61" w:type="pct"/>
            <w:gridSpan w:val="2"/>
            <w:vAlign w:val="center"/>
          </w:tcPr>
          <w:p w:rsidR="008C33EA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6" w:type="pct"/>
            <w:gridSpan w:val="4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11" w:type="pct"/>
            <w:gridSpan w:val="2"/>
            <w:vAlign w:val="center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93" w:type="pct"/>
          </w:tcPr>
          <w:p w:rsidR="008C33EA" w:rsidRPr="003E2EE1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8C33EA" w:rsidRPr="00ED082B" w:rsidTr="00C12968">
        <w:trPr>
          <w:trHeight w:val="57"/>
        </w:trPr>
        <w:tc>
          <w:tcPr>
            <w:tcW w:w="5000" w:type="pct"/>
            <w:gridSpan w:val="10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8C33EA" w:rsidRPr="00ED082B" w:rsidRDefault="008C33EA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   ______________</w:t>
            </w:r>
          </w:p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B8CCE4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ED082B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143" w:type="pct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804" w:type="pct"/>
            <w:gridSpan w:val="5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693" w:type="pct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8C33EA" w:rsidRPr="00ED082B" w:rsidTr="008C33EA">
        <w:tc>
          <w:tcPr>
            <w:tcW w:w="199" w:type="pct"/>
          </w:tcPr>
          <w:p w:rsidR="008C33EA" w:rsidRPr="0004529C" w:rsidRDefault="008C33EA" w:rsidP="0042104A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04529C">
              <w:t>1</w:t>
            </w:r>
          </w:p>
        </w:tc>
        <w:tc>
          <w:tcPr>
            <w:tcW w:w="2161" w:type="pct"/>
            <w:gridSpan w:val="2"/>
          </w:tcPr>
          <w:p w:rsidR="008C33EA" w:rsidRPr="00363FCF" w:rsidRDefault="008C33EA" w:rsidP="00363FCF">
            <w:pPr>
              <w:tabs>
                <w:tab w:val="left" w:pos="284"/>
              </w:tabs>
            </w:pPr>
            <w:r w:rsidRPr="005655FF">
              <w:rPr>
                <w:i/>
              </w:rPr>
              <w:t>Изучение процесса «КЭ-П-ИТ-02 Изменение и сопровождение АИС»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363FC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61" w:type="pct"/>
            <w:gridSpan w:val="2"/>
          </w:tcPr>
          <w:p w:rsidR="008C33EA" w:rsidRPr="00ED082B" w:rsidRDefault="008C33EA" w:rsidP="00DD513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655FF">
              <w:rPr>
                <w:i/>
                <w:color w:val="000000"/>
              </w:rPr>
              <w:t xml:space="preserve">Изучение своей  рабочей инструкции  «КЭ-И-ИТ-02 РИ </w:t>
            </w:r>
            <w:r w:rsidRPr="00DD5134">
              <w:rPr>
                <w:i/>
                <w:color w:val="000000"/>
              </w:rPr>
              <w:t>Рабочая инструкция главного (старшего специалиста, специалиста) по разработке и внедрению АИС АО "Концерн Энергомера"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161" w:type="pct"/>
            <w:gridSpan w:val="2"/>
          </w:tcPr>
          <w:p w:rsidR="008C33EA" w:rsidRPr="00ED082B" w:rsidRDefault="008C33EA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655FF">
              <w:rPr>
                <w:i/>
                <w:color w:val="000000"/>
              </w:rPr>
              <w:t>КЭ-И-ИТ7-03 Инструкция по оформлению заявок и претензий на сопровождение автоматизированных информационных систем»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61" w:type="pct"/>
            <w:gridSpan w:val="2"/>
          </w:tcPr>
          <w:p w:rsidR="008C33EA" w:rsidRPr="00ED082B" w:rsidRDefault="008C33EA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655FF">
              <w:rPr>
                <w:i/>
                <w:color w:val="000000"/>
              </w:rPr>
              <w:t>Изучение инструкций «КЭ-И-ИТ1-21 Положение о базовом уровне ИТ услуг на предприятии»</w:t>
            </w:r>
            <w:proofErr w:type="gramStart"/>
            <w:r w:rsidRPr="005655FF">
              <w:rPr>
                <w:i/>
                <w:color w:val="000000"/>
              </w:rPr>
              <w:t>»,  «</w:t>
            </w:r>
            <w:proofErr w:type="gramEnd"/>
            <w:r w:rsidRPr="005655FF">
              <w:rPr>
                <w:i/>
                <w:color w:val="000000"/>
              </w:rPr>
              <w:t>КЭ-СОК-ИТ1-37 Создание обращения на портале самообслуживания»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61" w:type="pct"/>
            <w:gridSpan w:val="2"/>
          </w:tcPr>
          <w:p w:rsidR="008C33EA" w:rsidRPr="00ED082B" w:rsidRDefault="008C33EA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655FF">
              <w:rPr>
                <w:i/>
                <w:color w:val="000000"/>
              </w:rPr>
              <w:t>КЭ-И-ОУК-11 «Инструкция по оформлению «Справки об эффективнос</w:t>
            </w:r>
            <w:r>
              <w:rPr>
                <w:i/>
                <w:color w:val="000000"/>
              </w:rPr>
              <w:t>ти процессов (РИ</w:t>
            </w:r>
            <w:r w:rsidRPr="005655FF">
              <w:rPr>
                <w:i/>
                <w:color w:val="000000"/>
              </w:rPr>
              <w:t>) Системы менеджмента качества». Документы СМК согласно рабочей инструкции.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61" w:type="pct"/>
            <w:gridSpan w:val="2"/>
          </w:tcPr>
          <w:p w:rsidR="008C33EA" w:rsidRPr="005655FF" w:rsidRDefault="008C33EA" w:rsidP="00363FCF">
            <w:pPr>
              <w:widowControl w:val="0"/>
              <w:tabs>
                <w:tab w:val="left" w:pos="993"/>
              </w:tabs>
              <w:contextualSpacing/>
              <w:jc w:val="both"/>
              <w:rPr>
                <w:i/>
                <w:color w:val="000000"/>
              </w:rPr>
            </w:pPr>
            <w:r w:rsidRPr="005655FF">
              <w:rPr>
                <w:i/>
                <w:color w:val="000000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DBE5F1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43" w:type="pct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  <w:vAlign w:val="center"/>
          </w:tcPr>
          <w:p w:rsidR="008C33EA" w:rsidRPr="0042104A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161" w:type="pct"/>
            <w:gridSpan w:val="2"/>
            <w:vAlign w:val="center"/>
          </w:tcPr>
          <w:p w:rsidR="008C33EA" w:rsidRPr="007D6872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8C33EA" w:rsidRPr="00F5099B" w:rsidRDefault="008C33EA" w:rsidP="00D00B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43" w:type="pct"/>
            <w:vAlign w:val="center"/>
          </w:tcPr>
          <w:p w:rsidR="008C33EA" w:rsidRPr="00F5099B" w:rsidRDefault="00E017E5" w:rsidP="00E017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</w:t>
            </w:r>
            <w:r w:rsidR="008C33EA"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04" w:type="pct"/>
            <w:gridSpan w:val="5"/>
          </w:tcPr>
          <w:p w:rsidR="008C33EA" w:rsidRPr="00F5099B" w:rsidRDefault="008C33EA" w:rsidP="00D00B5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3" w:type="pct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vAlign w:val="center"/>
          </w:tcPr>
          <w:p w:rsidR="008C33EA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2360" w:type="pct"/>
            <w:gridSpan w:val="3"/>
            <w:shd w:val="clear" w:color="auto" w:fill="auto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lastRenderedPageBreak/>
              <w:t>Экзамен по СМК уровень «А»</w:t>
            </w:r>
          </w:p>
        </w:tc>
        <w:tc>
          <w:tcPr>
            <w:tcW w:w="1243" w:type="pct"/>
            <w:gridSpan w:val="5"/>
            <w:shd w:val="clear" w:color="auto" w:fill="auto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FDE9D9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ED082B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C33EA" w:rsidRPr="00ED082B" w:rsidTr="008C33EA">
        <w:tc>
          <w:tcPr>
            <w:tcW w:w="199" w:type="pct"/>
          </w:tcPr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1</w:t>
            </w: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2</w:t>
            </w: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3</w:t>
            </w: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Pr="002042D3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2161" w:type="pct"/>
            <w:gridSpan w:val="2"/>
          </w:tcPr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  <w:r>
              <w:t>Проведение вводного инструктажа по корпоративным информационным ресурсам</w:t>
            </w:r>
          </w:p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Default="008C33EA" w:rsidP="005655FF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подсистемой ИТ в корпоративной информационной системе</w:t>
            </w:r>
          </w:p>
          <w:p w:rsidR="008C33EA" w:rsidRPr="005655FF" w:rsidRDefault="008C33EA" w:rsidP="005655FF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8C33EA" w:rsidRPr="002042D3" w:rsidRDefault="008C33EA" w:rsidP="005655FF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прикладными информационными системами (в зависимости от специализации сотрудника)</w:t>
            </w:r>
          </w:p>
        </w:tc>
        <w:tc>
          <w:tcPr>
            <w:tcW w:w="1203" w:type="pct"/>
            <w:gridSpan w:val="3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3" w:type="pct"/>
          </w:tcPr>
          <w:p w:rsidR="008C33EA" w:rsidRPr="00ED082B" w:rsidRDefault="008C33EA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8C33EA">
        <w:tc>
          <w:tcPr>
            <w:tcW w:w="199" w:type="pct"/>
          </w:tcPr>
          <w:p w:rsidR="008C33EA" w:rsidRDefault="008C33EA" w:rsidP="0042104A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2161" w:type="pct"/>
            <w:gridSpan w:val="2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3" w:type="pct"/>
            <w:gridSpan w:val="3"/>
            <w:vAlign w:val="center"/>
          </w:tcPr>
          <w:p w:rsidR="008C33EA" w:rsidRPr="00714CB2" w:rsidRDefault="008C33EA" w:rsidP="00450A0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4" w:type="pct"/>
            <w:gridSpan w:val="3"/>
            <w:vAlign w:val="center"/>
          </w:tcPr>
          <w:p w:rsidR="008C33EA" w:rsidRPr="00714CB2" w:rsidRDefault="008C33EA" w:rsidP="00714E4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93" w:type="pct"/>
          </w:tcPr>
          <w:p w:rsidR="008C33EA" w:rsidRPr="00ED082B" w:rsidRDefault="008C33EA" w:rsidP="0042104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8C33EA" w:rsidRPr="00ED082B" w:rsidTr="00C12968">
        <w:tc>
          <w:tcPr>
            <w:tcW w:w="5000" w:type="pct"/>
            <w:gridSpan w:val="10"/>
            <w:shd w:val="clear" w:color="auto" w:fill="E5DFEC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8C33EA" w:rsidRPr="00ED082B" w:rsidTr="00C12968">
        <w:tc>
          <w:tcPr>
            <w:tcW w:w="2360" w:type="pct"/>
            <w:gridSpan w:val="3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78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62" w:type="pct"/>
            <w:gridSpan w:val="5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8C33EA" w:rsidRPr="00ED082B" w:rsidTr="00C12968">
        <w:tc>
          <w:tcPr>
            <w:tcW w:w="1048" w:type="pct"/>
            <w:gridSpan w:val="2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312" w:type="pct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1178" w:type="pct"/>
            <w:gridSpan w:val="2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2" w:type="pct"/>
            <w:gridSpan w:val="5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33EA" w:rsidRPr="00ED082B" w:rsidTr="00C12968">
        <w:trPr>
          <w:trHeight w:val="264"/>
        </w:trPr>
        <w:tc>
          <w:tcPr>
            <w:tcW w:w="2360" w:type="pct"/>
            <w:gridSpan w:val="3"/>
            <w:vAlign w:val="center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8C33EA" w:rsidRPr="00ED082B" w:rsidRDefault="008C33EA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78" w:type="pct"/>
            <w:gridSpan w:val="2"/>
          </w:tcPr>
          <w:p w:rsidR="008C33EA" w:rsidRPr="00ED082B" w:rsidRDefault="008C33E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2" w:type="pct"/>
            <w:gridSpan w:val="5"/>
          </w:tcPr>
          <w:p w:rsidR="008C33EA" w:rsidRPr="00ED082B" w:rsidRDefault="008C33EA" w:rsidP="00C1296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ED082B" w:rsidRDefault="003E67A2" w:rsidP="003E67A2">
      <w:pPr>
        <w:widowControl w:val="0"/>
        <w:contextualSpacing/>
        <w:jc w:val="right"/>
        <w:rPr>
          <w:bCs/>
        </w:rPr>
      </w:pPr>
    </w:p>
    <w:p w:rsidR="00B103AE" w:rsidRPr="00ED082B" w:rsidRDefault="006A6751" w:rsidP="003E67A2"/>
    <w:sectPr w:rsidR="00B103AE" w:rsidRPr="00ED082B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53B10"/>
    <w:rsid w:val="0006201D"/>
    <w:rsid w:val="0012379C"/>
    <w:rsid w:val="002803AB"/>
    <w:rsid w:val="00285357"/>
    <w:rsid w:val="0029551C"/>
    <w:rsid w:val="002E2BFB"/>
    <w:rsid w:val="00333EE4"/>
    <w:rsid w:val="00363FCF"/>
    <w:rsid w:val="003A6507"/>
    <w:rsid w:val="003E2EE1"/>
    <w:rsid w:val="003E67A2"/>
    <w:rsid w:val="0042104A"/>
    <w:rsid w:val="00450A02"/>
    <w:rsid w:val="004750F0"/>
    <w:rsid w:val="004F5E2F"/>
    <w:rsid w:val="004F7224"/>
    <w:rsid w:val="0050467C"/>
    <w:rsid w:val="005655FF"/>
    <w:rsid w:val="0064621A"/>
    <w:rsid w:val="006A6751"/>
    <w:rsid w:val="00734C6A"/>
    <w:rsid w:val="00771A06"/>
    <w:rsid w:val="007803F6"/>
    <w:rsid w:val="007D4F7E"/>
    <w:rsid w:val="008C33EA"/>
    <w:rsid w:val="008C78D8"/>
    <w:rsid w:val="00934C68"/>
    <w:rsid w:val="009921A3"/>
    <w:rsid w:val="009D355C"/>
    <w:rsid w:val="009E2526"/>
    <w:rsid w:val="00A85061"/>
    <w:rsid w:val="00B72DF5"/>
    <w:rsid w:val="00BC3D6D"/>
    <w:rsid w:val="00BE0F29"/>
    <w:rsid w:val="00C12968"/>
    <w:rsid w:val="00CD7404"/>
    <w:rsid w:val="00D83351"/>
    <w:rsid w:val="00DD5134"/>
    <w:rsid w:val="00DF1460"/>
    <w:rsid w:val="00E017E5"/>
    <w:rsid w:val="00E57E75"/>
    <w:rsid w:val="00E8407A"/>
    <w:rsid w:val="00ED082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94FB9-14B4-4664-ACCE-32DA52E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C3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3</cp:revision>
  <dcterms:created xsi:type="dcterms:W3CDTF">2022-03-15T06:48:00Z</dcterms:created>
  <dcterms:modified xsi:type="dcterms:W3CDTF">2022-03-15T06:48:00Z</dcterms:modified>
</cp:coreProperties>
</file>