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 xml:space="preserve">Программа первоначального </w:t>
      </w:r>
      <w:proofErr w:type="gramStart"/>
      <w:r w:rsidRPr="007055CF">
        <w:rPr>
          <w:b/>
          <w:sz w:val="28"/>
          <w:szCs w:val="28"/>
        </w:rPr>
        <w:t>обучения по специальности</w:t>
      </w:r>
      <w:proofErr w:type="gramEnd"/>
    </w:p>
    <w:p w:rsidR="001143F0" w:rsidRPr="007055CF" w:rsidRDefault="001143F0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Pr="007055CF">
        <w:rPr>
          <w:b/>
          <w:sz w:val="28"/>
          <w:szCs w:val="28"/>
        </w:rPr>
        <w:t>-</w:t>
      </w:r>
      <w:r w:rsidR="00425375" w:rsidRPr="007055CF">
        <w:rPr>
          <w:b/>
          <w:sz w:val="28"/>
          <w:szCs w:val="28"/>
        </w:rPr>
        <w:t>конструктора</w:t>
      </w:r>
      <w:r w:rsidRPr="007055CF">
        <w:rPr>
          <w:b/>
          <w:sz w:val="28"/>
          <w:szCs w:val="28"/>
        </w:rPr>
        <w:t xml:space="preserve"> </w:t>
      </w:r>
      <w:r w:rsidR="006C2277" w:rsidRPr="004B48C3">
        <w:rPr>
          <w:b/>
          <w:sz w:val="28"/>
          <w:szCs w:val="28"/>
        </w:rPr>
        <w:t>1-</w:t>
      </w:r>
      <w:r w:rsidRPr="007055CF">
        <w:rPr>
          <w:b/>
          <w:sz w:val="28"/>
          <w:szCs w:val="28"/>
        </w:rPr>
        <w:t>3-й категории</w:t>
      </w:r>
      <w:r w:rsidR="00AE69A1" w:rsidRPr="007055CF">
        <w:rPr>
          <w:b/>
          <w:sz w:val="28"/>
          <w:szCs w:val="28"/>
        </w:rPr>
        <w:t xml:space="preserve"> 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 xml:space="preserve">;  Инженер-конструктор </w:t>
            </w:r>
            <w:r w:rsidR="006C2277" w:rsidRPr="006C2277">
              <w:rPr>
                <w:rFonts w:eastAsia="Calibri"/>
                <w:b/>
                <w:sz w:val="24"/>
                <w:szCs w:val="24"/>
                <w:lang w:eastAsia="en-US"/>
              </w:rPr>
              <w:t>1-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3 категории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512F1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512F1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3A1BE7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77F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477FA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3A38CD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4477FA" w:rsidRDefault="00E85B42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616337" w:rsidRPr="004477FA">
                <w:rPr>
                  <w:color w:val="0000FF"/>
                  <w:sz w:val="22"/>
                  <w:szCs w:val="22"/>
                  <w:u w:val="single"/>
                </w:rPr>
                <w:t>КЭ-И-РИЦ-05 Рабочая инструкция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AE58F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КЭ-И-РИЦ-20 Положение о научно-техническом </w:t>
              </w:r>
              <w:proofErr w:type="gram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совете</w:t>
              </w:r>
              <w:proofErr w:type="gram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КЭ-И-РИЦ-23 «Инструкция по введению структуры изделия ЗИП в SyteLine7.04»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48C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48C3" w:rsidRPr="003A38CD" w:rsidRDefault="004B48C3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48C3" w:rsidRDefault="004B48C3" w:rsidP="00AE58FC">
            <w:pPr>
              <w:outlineLvl w:val="1"/>
            </w:pPr>
            <w:r w:rsidRPr="00D15DBB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B48C3" w:rsidRPr="004477FA" w:rsidRDefault="004B48C3" w:rsidP="004B48C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48C3" w:rsidRPr="004477FA" w:rsidRDefault="004B48C3" w:rsidP="004B48C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48C3" w:rsidRPr="004477FA" w:rsidRDefault="004B48C3" w:rsidP="004B48C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48C3" w:rsidRPr="00AE58FC" w:rsidRDefault="004B48C3" w:rsidP="00AE58FC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48C3" w:rsidRPr="004477FA" w:rsidRDefault="004B48C3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КЭ-И-РИЦ-34 Инструкция «Порядок проведения конструкторско-технологических изменений в структуре изделия ЗИП в системе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7»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E85B42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AE58FC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210"/>
        <w:gridCol w:w="2373"/>
        <w:gridCol w:w="2574"/>
        <w:gridCol w:w="36"/>
        <w:gridCol w:w="1707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C5CA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 xml:space="preserve">Дата и подпись </w:t>
            </w:r>
            <w:proofErr w:type="gramStart"/>
            <w:r w:rsidRPr="006C5CA9">
              <w:rPr>
                <w:b/>
                <w:sz w:val="22"/>
                <w:szCs w:val="22"/>
              </w:rPr>
              <w:t>ответственного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Внешние воздействующие факторы. Порядок проведения технических расчетов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самообслуживания отдела сопровождения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КЭ-СОК-РКБ6-052 «Настройка параметров SW 2008»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КЭ-СОК-РКБ6-049 «Заполнение свойств файлов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КЭ-СОК-РИЦ-056  Порядок трансляции данных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Altium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Designer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КЭ-СОК-РКБ6-050 «Сохранение в PDM файлов нового проекта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КЭ-СОК-РКБ6-051 «Сохранение в PDM файлов нового проекта, не являющихся файлами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КЭ-СОК-РКБ6-079 «Редактирование имени электронного документа PDM»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77A3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E85B42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63"/>
      <w:footerReference w:type="default" r:id="rId64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42" w:rsidRDefault="00E85B42" w:rsidP="005E4437">
      <w:r>
        <w:separator/>
      </w:r>
    </w:p>
  </w:endnote>
  <w:endnote w:type="continuationSeparator" w:id="0">
    <w:p w:rsidR="00E85B42" w:rsidRDefault="00E85B42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Pr="005E4437" w:rsidRDefault="00113FC9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3A1BE7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3A1BE7">
      <w:rPr>
        <w:noProof/>
        <w:sz w:val="24"/>
        <w:szCs w:val="24"/>
      </w:rPr>
      <w:t>18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42" w:rsidRDefault="00E85B42" w:rsidP="005E4437">
      <w:r>
        <w:separator/>
      </w:r>
    </w:p>
  </w:footnote>
  <w:footnote w:type="continuationSeparator" w:id="0">
    <w:p w:rsidR="00E85B42" w:rsidRDefault="00E85B42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Default="00113FC9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6201D"/>
    <w:rsid w:val="00091B3C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33EE4"/>
    <w:rsid w:val="003844CE"/>
    <w:rsid w:val="003A1BE7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1658"/>
    <w:rsid w:val="004B48C3"/>
    <w:rsid w:val="004C76CE"/>
    <w:rsid w:val="004D5E0C"/>
    <w:rsid w:val="004F7224"/>
    <w:rsid w:val="00502CCB"/>
    <w:rsid w:val="00544F53"/>
    <w:rsid w:val="005738B9"/>
    <w:rsid w:val="00575F4A"/>
    <w:rsid w:val="005839B9"/>
    <w:rsid w:val="005930A2"/>
    <w:rsid w:val="00597B87"/>
    <w:rsid w:val="005E4437"/>
    <w:rsid w:val="00616337"/>
    <w:rsid w:val="006507E4"/>
    <w:rsid w:val="00677612"/>
    <w:rsid w:val="006C2277"/>
    <w:rsid w:val="006C5CA9"/>
    <w:rsid w:val="007055CF"/>
    <w:rsid w:val="00751297"/>
    <w:rsid w:val="007710C0"/>
    <w:rsid w:val="00777F6B"/>
    <w:rsid w:val="00822EE7"/>
    <w:rsid w:val="0084050C"/>
    <w:rsid w:val="008C35F9"/>
    <w:rsid w:val="008C379B"/>
    <w:rsid w:val="008C5926"/>
    <w:rsid w:val="008E444E"/>
    <w:rsid w:val="0094601C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42FA6"/>
    <w:rsid w:val="00B512F1"/>
    <w:rsid w:val="00B62C93"/>
    <w:rsid w:val="00B65610"/>
    <w:rsid w:val="00B70E2C"/>
    <w:rsid w:val="00B727D5"/>
    <w:rsid w:val="00B86C8A"/>
    <w:rsid w:val="00B96858"/>
    <w:rsid w:val="00BA3BF6"/>
    <w:rsid w:val="00BC3D6D"/>
    <w:rsid w:val="00C05828"/>
    <w:rsid w:val="00CD7404"/>
    <w:rsid w:val="00CE5EB5"/>
    <w:rsid w:val="00CF7264"/>
    <w:rsid w:val="00D15DBB"/>
    <w:rsid w:val="00D3798A"/>
    <w:rsid w:val="00D447E5"/>
    <w:rsid w:val="00D7355E"/>
    <w:rsid w:val="00DB5B30"/>
    <w:rsid w:val="00DF1460"/>
    <w:rsid w:val="00DF52E0"/>
    <w:rsid w:val="00E57E75"/>
    <w:rsid w:val="00E85B42"/>
    <w:rsid w:val="00EB6F13"/>
    <w:rsid w:val="00EE6E8C"/>
    <w:rsid w:val="00EE760A"/>
    <w:rsid w:val="00F21E1E"/>
    <w:rsid w:val="00F646C4"/>
    <w:rsid w:val="00F81660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1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39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21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42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47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50" Type="http://schemas.openxmlformats.org/officeDocument/2006/relationships/hyperlink" Target="http://s01-3w01:19000/Kiep/documents/generalLists/_layouts/listform.aspx?PageType=4&amp;ListId=%7b21753FA4-B574-4837-9536-2741F95C6760%7d&amp;ID=49&amp;ContentTypeID=0x01000F2352928E071E48B331B68603A7D474" TargetMode="External"/><Relationship Id="rId55" Type="http://schemas.openxmlformats.org/officeDocument/2006/relationships/hyperlink" Target="http://s01-3w01:19000/Kiep/documents/generalLists/_layouts/listform.aspx?PageType=4&amp;ListId=%7b21753FA4-B574-4837-9536-2741F95C6760%7d&amp;ID=51&amp;ContentTypeID=0x01000F2352928E071E48B331B68603A7D474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0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2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4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54" Type="http://schemas.openxmlformats.org/officeDocument/2006/relationships/hyperlink" Target="http://s01-3w01:19000/Kiep/documents/generalLists/_layouts/listform.aspx?PageType=4&amp;ListId=%7b21753FA4-B574-4837-9536-2741F95C6760%7d&amp;ID=50&amp;ContentTypeID=0x01000F2352928E071E48B331B68603A7D474" TargetMode="External"/><Relationship Id="rId62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3%20%D0%98%D0%BD%D1%81%D1%82%D1%80%D1%83%D0%BA%D1%86%D0%B8%D1%8F%20%D0%BF%D0%BE%20%D0%B2%D0%B2%D0%B5%D0%B4%D0%B5%D0%BD%D0%B8%D1%8E%20%D1%81%D1%82%D1%80%D1%83%D0%BA%D1%82%D1%83%D1%80%D1%8B%20%D0%B8%D0%B7%D0%B4%D0%B5%D0%BB%D0%B8%D0%B9%20%D0%97%D0%98%D0%9F%20%D0%B2%20SL%20(%D0%B8%D0%B7%D0%BC.%2010)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37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40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45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5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58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3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2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49" Type="http://schemas.openxmlformats.org/officeDocument/2006/relationships/hyperlink" Target="http://s01-3w01:19000/Kiep/documents/generalLists/_layouts/listform.aspx?PageType=4&amp;ListId=%7b21753FA4-B574-4837-9536-2741F95C6760%7d&amp;ID=52&amp;ContentTypeID=0x01000F2352928E071E48B331B68603A7D474" TargetMode="External"/><Relationship Id="rId57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61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44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5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60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2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2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43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48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56" Type="http://schemas.openxmlformats.org/officeDocument/2006/relationships/hyperlink" Target="http://s01-3w01:19000/Kiep/documents/generalLists/_layouts/listform.aspx?PageType=4&amp;ListId=%7b21753FA4-B574-4837-9536-2741F95C6760%7d&amp;ID=79&amp;ContentTypeID=0x01000F2352928E071E48B331B68603A7D474" TargetMode="External"/><Relationship Id="rId64" Type="http://schemas.openxmlformats.org/officeDocument/2006/relationships/footer" Target="footer1.xm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5%20%D0%A0%D0%98%20%D0%B8%D0%BD%D0%B6%D0%B5%D0%BD%D0%B5%D1%80%D0%B0-%D0%BA%D0%BE%D0%BD%D1%81%D1%82%D1%80%D1%83%D0%BA%D1%82%D0%BE%D1%80%D0%B0.docx" TargetMode="External"/><Relationship Id="rId51" Type="http://schemas.openxmlformats.org/officeDocument/2006/relationships/hyperlink" Target="http://s01-3w01:19000/Kiep/documents/generalLists/_layouts/listform.aspx?PageType=4&amp;ListId=%7b21753FA4-B574-4837-9536-2741F95C6760%7d&amp;ID=56&amp;ContentTypeID=0x01000F2352928E071E48B331B68603A7D4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4%20%D0%9F%D0%BE%D1%80%D1%8F%D0%B4%D0%BE%D0%BA%20%D0%BF%D1%80%D0%BE%D0%B2%D0%B5%D0%B4%D0%B5%D0%BD%D0%B8%D1%8F%20%D0%9A%D0%A2%D0%98%20%D0%BD%D0%B0%20%D0%97%D0%98%D0%9F.docx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38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46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59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4</cp:revision>
  <dcterms:created xsi:type="dcterms:W3CDTF">2019-10-18T06:41:00Z</dcterms:created>
  <dcterms:modified xsi:type="dcterms:W3CDTF">2019-10-18T08:45:00Z</dcterms:modified>
</cp:coreProperties>
</file>