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FB65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65D6">
        <w:rPr>
          <w:rFonts w:ascii="Times New Roman" w:hAnsi="Times New Roman" w:cs="Times New Roman"/>
          <w:sz w:val="20"/>
          <w:szCs w:val="20"/>
        </w:rPr>
        <w:t>КЭ-З-УП3-26</w:t>
      </w:r>
    </w:p>
    <w:p w:rsidR="00FB65D6" w:rsidRPr="00FB65D6" w:rsidRDefault="00FB65D6" w:rsidP="00FB65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5D6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</w:t>
      </w:r>
    </w:p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81"/>
        <w:gridCol w:w="3529"/>
        <w:gridCol w:w="55"/>
        <w:gridCol w:w="49"/>
        <w:gridCol w:w="2805"/>
        <w:gridCol w:w="52"/>
        <w:gridCol w:w="196"/>
        <w:gridCol w:w="4296"/>
        <w:gridCol w:w="1678"/>
      </w:tblGrid>
      <w:tr w:rsidR="00FB65D6" w:rsidRPr="00FB65D6" w:rsidTr="00A065CC">
        <w:tc>
          <w:tcPr>
            <w:tcW w:w="2012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8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2012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8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 Инжиниринг (филиал АО «Энергомера»); Отдел проектно-сметной документации; должность: Ведущий инженер-сметчик</w:t>
            </w:r>
          </w:p>
        </w:tc>
      </w:tr>
      <w:tr w:rsidR="00FB65D6" w:rsidRPr="00FB65D6" w:rsidTr="00A065CC">
        <w:tc>
          <w:tcPr>
            <w:tcW w:w="2012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8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2012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8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2012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8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EAF1DD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FB65D6" w:rsidRPr="00FB65D6" w:rsidTr="00A065CC">
        <w:trPr>
          <w:trHeight w:val="624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69" w:type="pct"/>
            <w:gridSpan w:val="4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Пичужкина Г.В.</w:t>
            </w:r>
          </w:p>
        </w:tc>
        <w:tc>
          <w:tcPr>
            <w:tcW w:w="1470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Павленко О.В.</w:t>
            </w:r>
          </w:p>
        </w:tc>
        <w:tc>
          <w:tcPr>
            <w:tcW w:w="1470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Политика компании в отношении карьерного развития персонала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Адамова А.А.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Кривенко В.Н.</w:t>
            </w:r>
          </w:p>
        </w:tc>
        <w:tc>
          <w:tcPr>
            <w:tcW w:w="1470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Авилов С.В.</w:t>
            </w:r>
          </w:p>
        </w:tc>
        <w:tc>
          <w:tcPr>
            <w:tcW w:w="1470" w:type="pct"/>
            <w:gridSpan w:val="2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Рогочий И.Н.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Багиян Е.А.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6" w:history="1">
              <w:r w:rsidRPr="00FB65D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7" w:history="1">
              <w:r w:rsidRPr="00FB65D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27"/>
        </w:trPr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969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470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8" w:history="1">
              <w:r w:rsidRPr="00FB65D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57"/>
        </w:trPr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 о прохождении общего курса обучения </w:t>
            </w:r>
            <w:r w:rsidR="00563252">
              <w:rPr>
                <w:rFonts w:ascii="Times New Roman" w:hAnsi="Times New Roman" w:cs="Times New Roman"/>
                <w:b/>
                <w:sz w:val="20"/>
                <w:szCs w:val="20"/>
              </w:rPr>
              <w:t>(Ф.И.О. сотрудника)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B8CCE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FB65D6" w:rsidRPr="00FB65D6" w:rsidTr="00A065CC"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5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40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DBE5F1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1033" w:type="pct"/>
            <w:gridSpan w:val="5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Управление изменениями</w:t>
            </w:r>
          </w:p>
        </w:tc>
        <w:tc>
          <w:tcPr>
            <w:tcW w:w="1033" w:type="pct"/>
            <w:gridSpan w:val="5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DBE5F1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63252" w:rsidRPr="00FB65D6" w:rsidTr="00CE6D32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КЭ-И-ПА2-06 Рабочая инструкция главного инженера (инженера-сметчика 1 и 2 категории) отдела проектно-сметной документации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CE6D32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КЭ-И-ПА2-08 Формирование актов КС-2, КС-3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подрядчиком и анализ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возможных</w:t>
            </w:r>
            <w:proofErr w:type="gramEnd"/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отклонений ТМЦ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  <w:vAlign w:val="center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КЭ-И-ПА2-09 Расчет стоимости оборудования,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 и работ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для технико-коммерческих предложений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Default="00563252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КЭ-И-ПА2-10 Расчет стоимости оборудования, материалов и работ к конкурсной заявке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Default="00563252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КЭ-И-ПА2-13 Документооборот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проектно-сметной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документации, актов выполненных работ 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 КС-2, справок по форме КС-3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Default="00563252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2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КЭ-И-ПА2-14 Согласование и утверждение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сметной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 Заказчиком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Default="00563252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DBE5F1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A065CC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36" w:type="pct"/>
            <w:gridSpan w:val="2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3" w:type="pct"/>
            <w:gridSpan w:val="5"/>
          </w:tcPr>
          <w:p w:rsidR="00563252" w:rsidRDefault="00563252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2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33" w:type="pct"/>
            <w:gridSpan w:val="5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06" w:type="pct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3" w:type="pct"/>
            <w:gridSpan w:val="5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Багиян Е.А.</w:t>
            </w:r>
          </w:p>
        </w:tc>
        <w:tc>
          <w:tcPr>
            <w:tcW w:w="140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767"/>
        </w:trPr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специальности </w:t>
            </w:r>
            <w:r w:rsidR="00563252">
              <w:rPr>
                <w:rFonts w:ascii="Times New Roman" w:hAnsi="Times New Roman" w:cs="Times New Roman"/>
                <w:b/>
                <w:sz w:val="20"/>
                <w:szCs w:val="20"/>
              </w:rPr>
              <w:t>(Ф.И.О. сотрудника)</w:t>
            </w:r>
            <w:r w:rsidR="0056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FDE9D9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Обучение практическим навыкам работы по специальности</w:t>
            </w:r>
          </w:p>
        </w:tc>
      </w:tr>
      <w:tr w:rsidR="00FB65D6" w:rsidRPr="00FB65D6" w:rsidTr="00A065CC">
        <w:tc>
          <w:tcPr>
            <w:tcW w:w="176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4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34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487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Дата и подпись </w:t>
            </w:r>
            <w:proofErr w:type="gram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об усвоении знаний по результатам проведенного обучении</w:t>
            </w:r>
          </w:p>
        </w:tc>
      </w:tr>
      <w:tr w:rsidR="00D177AB" w:rsidRPr="00FB65D6" w:rsidTr="009E4FDF">
        <w:trPr>
          <w:trHeight w:val="823"/>
        </w:trPr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34" w:type="pct"/>
            <w:gridSpan w:val="2"/>
            <w:vAlign w:val="center"/>
          </w:tcPr>
          <w:p w:rsidR="00563252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9E4F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934" w:type="pct"/>
            <w:gridSpan w:val="2"/>
          </w:tcPr>
          <w:p w:rsidR="00563252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9E4F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выполнения сметной документации.</w:t>
            </w:r>
          </w:p>
        </w:tc>
        <w:tc>
          <w:tcPr>
            <w:tcW w:w="934" w:type="pct"/>
            <w:gridSpan w:val="2"/>
          </w:tcPr>
          <w:p w:rsidR="00563252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9E4F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технико-коммерческих предложений</w:t>
            </w:r>
          </w:p>
        </w:tc>
        <w:tc>
          <w:tcPr>
            <w:tcW w:w="934" w:type="pct"/>
            <w:gridSpan w:val="2"/>
          </w:tcPr>
          <w:p w:rsidR="00563252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9E4F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конкурсной заявки</w:t>
            </w:r>
          </w:p>
        </w:tc>
        <w:tc>
          <w:tcPr>
            <w:tcW w:w="934" w:type="pct"/>
            <w:gridSpan w:val="2"/>
          </w:tcPr>
          <w:p w:rsidR="00563252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9E4F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анализу технических требований Заказчика</w:t>
            </w:r>
          </w:p>
        </w:tc>
        <w:tc>
          <w:tcPr>
            <w:tcW w:w="934" w:type="pct"/>
            <w:gridSpan w:val="2"/>
          </w:tcPr>
          <w:p w:rsidR="00563252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D177AB" w:rsidRPr="00FB65D6" w:rsidRDefault="00563252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2A0C2C">
        <w:tc>
          <w:tcPr>
            <w:tcW w:w="176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34" w:type="pct"/>
            <w:gridSpan w:val="2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трехмесячного обучения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77AB" w:rsidRPr="00FB65D6" w:rsidTr="00C179DF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934" w:type="pct"/>
            <w:gridSpan w:val="2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C179DF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54" w:type="pct"/>
            <w:gridSpan w:val="3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934" w:type="pct"/>
            <w:gridSpan w:val="2"/>
          </w:tcPr>
          <w:p w:rsidR="00563252" w:rsidRDefault="00563252">
            <w:r w:rsidRPr="000B61B5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C179DF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54" w:type="pct"/>
            <w:gridSpan w:val="3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34" w:type="pct"/>
            <w:gridSpan w:val="2"/>
          </w:tcPr>
          <w:p w:rsidR="00563252" w:rsidRDefault="00563252">
            <w:r w:rsidRPr="000B61B5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252" w:rsidRPr="00FB65D6" w:rsidTr="00C179DF">
        <w:tc>
          <w:tcPr>
            <w:tcW w:w="176" w:type="pct"/>
            <w:vAlign w:val="center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54" w:type="pct"/>
            <w:gridSpan w:val="3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34" w:type="pct"/>
            <w:gridSpan w:val="2"/>
          </w:tcPr>
          <w:p w:rsidR="00563252" w:rsidRDefault="00563252">
            <w:r w:rsidRPr="000B61B5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563252" w:rsidRPr="00B43C8A" w:rsidRDefault="00563252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563252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34" w:type="pct"/>
            <w:gridSpan w:val="2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54" w:type="pct"/>
            <w:gridSpan w:val="3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934" w:type="pct"/>
            <w:gridSpan w:val="2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2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D177AB" w:rsidRPr="00FB65D6" w:rsidTr="00A065CC">
        <w:tc>
          <w:tcPr>
            <w:tcW w:w="176" w:type="pct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854" w:type="pct"/>
            <w:gridSpan w:val="3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по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изученным темам</w:t>
            </w:r>
          </w:p>
        </w:tc>
        <w:tc>
          <w:tcPr>
            <w:tcW w:w="934" w:type="pct"/>
            <w:gridSpan w:val="2"/>
            <w:vAlign w:val="center"/>
          </w:tcPr>
          <w:p w:rsidR="00D177AB" w:rsidRPr="00FB65D6" w:rsidRDefault="00563252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7" w:type="pct"/>
            <w:gridSpan w:val="3"/>
            <w:vAlign w:val="center"/>
          </w:tcPr>
          <w:p w:rsidR="00D177AB" w:rsidRPr="00B43C8A" w:rsidRDefault="00D177AB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49" w:type="pct"/>
            <w:vAlign w:val="center"/>
          </w:tcPr>
          <w:p w:rsidR="00D177AB" w:rsidRPr="00FB65D6" w:rsidRDefault="00D177AB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знаний по продукту  </w:t>
            </w:r>
            <w:r w:rsidR="0056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(Ф.И.О. сотрудника) 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0"/>
            <w:shd w:val="clear" w:color="auto" w:fill="E5DFEC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FB65D6" w:rsidRPr="00FB65D6" w:rsidTr="00A065CC">
        <w:tc>
          <w:tcPr>
            <w:tcW w:w="2046" w:type="pct"/>
            <w:gridSpan w:val="5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8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36" w:type="pct"/>
            <w:gridSpan w:val="4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FB65D6" w:rsidRPr="00FB65D6" w:rsidTr="00A065CC">
        <w:tc>
          <w:tcPr>
            <w:tcW w:w="857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89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С.Н.</w:t>
            </w:r>
          </w:p>
        </w:tc>
      </w:tr>
      <w:tr w:rsidR="00FB65D6" w:rsidRPr="00FB65D6" w:rsidTr="00A065CC">
        <w:trPr>
          <w:trHeight w:val="264"/>
        </w:trPr>
        <w:tc>
          <w:tcPr>
            <w:tcW w:w="2046" w:type="pct"/>
            <w:gridSpan w:val="5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5000" w:type="pct"/>
            <w:gridSpan w:val="10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по системе 5С.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Визуализация.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Картирование потоков создания ценности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Картирование  ПСЦ. Практические занятия.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Инструменты решения проблем.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полезных предложений.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rPr>
          <w:trHeight w:val="264"/>
        </w:trPr>
        <w:tc>
          <w:tcPr>
            <w:tcW w:w="176" w:type="pct"/>
          </w:tcPr>
          <w:p w:rsidR="00FB65D6" w:rsidRPr="00FB65D6" w:rsidRDefault="00FB65D6" w:rsidP="00FB65D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gridSpan w:val="4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Устный экзамен. Электронное тестирование.</w:t>
            </w:r>
          </w:p>
        </w:tc>
        <w:tc>
          <w:tcPr>
            <w:tcW w:w="918" w:type="pct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Асеева С.А.</w:t>
            </w:r>
          </w:p>
        </w:tc>
        <w:tc>
          <w:tcPr>
            <w:tcW w:w="1487" w:type="pct"/>
            <w:gridSpan w:val="3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1494" w:rsidRPr="00FB65D6" w:rsidRDefault="00551494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1494" w:rsidRPr="00FB65D6" w:rsidSect="00FB65D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8"/>
    <w:rsid w:val="00034108"/>
    <w:rsid w:val="00551494"/>
    <w:rsid w:val="00563252"/>
    <w:rsid w:val="00D13BC4"/>
    <w:rsid w:val="00D177AB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Доценко Александра Ильинична</cp:lastModifiedBy>
  <cp:revision>2</cp:revision>
  <dcterms:created xsi:type="dcterms:W3CDTF">2019-08-19T13:12:00Z</dcterms:created>
  <dcterms:modified xsi:type="dcterms:W3CDTF">2019-08-19T13:12:00Z</dcterms:modified>
</cp:coreProperties>
</file>