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43"/>
        <w:gridCol w:w="2552"/>
        <w:gridCol w:w="459"/>
        <w:gridCol w:w="1810"/>
        <w:gridCol w:w="2693"/>
        <w:gridCol w:w="639"/>
        <w:gridCol w:w="2628"/>
      </w:tblGrid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3E67A2" w:rsidRPr="003E2EE1" w:rsidRDefault="005C0FF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Отдел( служба</w:t>
            </w:r>
            <w:proofErr w:type="gramEnd"/>
            <w:r>
              <w:rPr>
                <w:rFonts w:eastAsia="Calibri"/>
                <w:b/>
                <w:sz w:val="18"/>
                <w:szCs w:val="18"/>
                <w:lang w:eastAsia="en-US"/>
              </w:rPr>
              <w:t>) Охраны Труда (ООТ) ведущий специалист по ОТ</w:t>
            </w:r>
          </w:p>
        </w:tc>
      </w:tr>
      <w:tr w:rsidR="000E6644" w:rsidRPr="00714CB2" w:rsidTr="007D3E06">
        <w:tc>
          <w:tcPr>
            <w:tcW w:w="2360" w:type="pct"/>
            <w:gridSpan w:val="4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:rsidR="000E6644" w:rsidRPr="003E2EE1" w:rsidRDefault="005C0FF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ООО « Энергомера Инжиниринг»</w:t>
            </w:r>
            <w:r w:rsidR="00B413F0">
              <w:rPr>
                <w:rFonts w:eastAsia="Calibri"/>
                <w:b/>
                <w:sz w:val="18"/>
                <w:szCs w:val="18"/>
                <w:lang w:eastAsia="en-US"/>
              </w:rPr>
              <w:t xml:space="preserve"> / АО «Энергомера» филиал «Инжиниринг Энергомера»</w:t>
            </w: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3E67A2" w:rsidRPr="003E2EE1" w:rsidRDefault="005C0FF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Наличие обязательной аттестации на сайте Минтруда</w:t>
            </w: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B8CCE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C44ADA">
        <w:tc>
          <w:tcPr>
            <w:tcW w:w="201" w:type="pct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132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893" w:type="pct"/>
            <w:vAlign w:val="center"/>
          </w:tcPr>
          <w:p w:rsidR="003E67A2" w:rsidRPr="003E2EE1" w:rsidRDefault="00F5099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C44ADA">
              <w:rPr>
                <w:b/>
              </w:rPr>
              <w:t xml:space="preserve"> (</w:t>
            </w:r>
            <w:r w:rsidR="003E67A2" w:rsidRPr="007D3E06">
              <w:rPr>
                <w:b/>
                <w:i/>
              </w:rPr>
              <w:t>подпись</w:t>
            </w:r>
            <w:r w:rsidR="007D3E06">
              <w:rPr>
                <w:b/>
              </w:rPr>
              <w:t>)</w:t>
            </w:r>
          </w:p>
        </w:tc>
      </w:tr>
      <w:tr w:rsidR="00021B8E" w:rsidRPr="00714CB2" w:rsidTr="00021B8E">
        <w:tc>
          <w:tcPr>
            <w:tcW w:w="5000" w:type="pct"/>
            <w:gridSpan w:val="8"/>
            <w:shd w:val="clear" w:color="auto" w:fill="C6D9F1" w:themeFill="text2" w:themeFillTint="33"/>
            <w:vAlign w:val="center"/>
          </w:tcPr>
          <w:p w:rsidR="00021B8E" w:rsidRDefault="00021B8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28396C">
              <w:rPr>
                <w:b/>
              </w:rPr>
              <w:t>Политик</w:t>
            </w:r>
            <w:r>
              <w:rPr>
                <w:b/>
              </w:rPr>
              <w:t>и по ЦО</w:t>
            </w:r>
          </w:p>
        </w:tc>
      </w:tr>
      <w:tr w:rsidR="00496C1D" w:rsidRPr="00714CB2" w:rsidTr="00D12E27">
        <w:tc>
          <w:tcPr>
            <w:tcW w:w="201" w:type="pct"/>
            <w:vAlign w:val="center"/>
          </w:tcPr>
          <w:p w:rsidR="00496C1D" w:rsidRPr="003E2EE1" w:rsidRDefault="00496C1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03" w:type="pct"/>
            <w:gridSpan w:val="2"/>
            <w:vAlign w:val="center"/>
          </w:tcPr>
          <w:p w:rsidR="00496C1D" w:rsidRPr="00B413F0" w:rsidRDefault="00496C1D" w:rsidP="00B413F0">
            <w:pPr>
              <w:widowControl w:val="0"/>
              <w:tabs>
                <w:tab w:val="left" w:pos="993"/>
              </w:tabs>
              <w:contextualSpacing/>
            </w:pPr>
            <w:r w:rsidRPr="00B413F0">
              <w:t>Политика в области ОТ на предприятии</w:t>
            </w:r>
          </w:p>
        </w:tc>
        <w:tc>
          <w:tcPr>
            <w:tcW w:w="771" w:type="pct"/>
            <w:gridSpan w:val="2"/>
            <w:vAlign w:val="center"/>
          </w:tcPr>
          <w:p w:rsidR="00496C1D" w:rsidRPr="003E2EE1" w:rsidRDefault="00496C1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1132" w:type="pct"/>
            <w:gridSpan w:val="2"/>
          </w:tcPr>
          <w:p w:rsidR="00496C1D" w:rsidRPr="00F5099B" w:rsidRDefault="00496C1D" w:rsidP="00496C1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В течение </w:t>
            </w:r>
            <w:r>
              <w:rPr>
                <w:bCs/>
                <w:color w:val="000000"/>
                <w:sz w:val="19"/>
                <w:szCs w:val="19"/>
              </w:rPr>
              <w:t>трех месяцев</w:t>
            </w:r>
            <w:r w:rsidRPr="00F5099B">
              <w:rPr>
                <w:bCs/>
                <w:color w:val="000000"/>
                <w:sz w:val="19"/>
                <w:szCs w:val="19"/>
              </w:rPr>
              <w:t xml:space="preserve"> работы</w:t>
            </w:r>
          </w:p>
        </w:tc>
        <w:tc>
          <w:tcPr>
            <w:tcW w:w="893" w:type="pct"/>
            <w:vAlign w:val="center"/>
          </w:tcPr>
          <w:p w:rsidR="00496C1D" w:rsidRDefault="00496C1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496C1D" w:rsidRPr="00714CB2" w:rsidTr="00D12E27">
        <w:tc>
          <w:tcPr>
            <w:tcW w:w="201" w:type="pct"/>
            <w:vAlign w:val="center"/>
          </w:tcPr>
          <w:p w:rsidR="00496C1D" w:rsidRPr="003E2EE1" w:rsidRDefault="00496C1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003" w:type="pct"/>
            <w:gridSpan w:val="2"/>
            <w:vAlign w:val="center"/>
          </w:tcPr>
          <w:p w:rsidR="00496C1D" w:rsidRPr="00B413F0" w:rsidRDefault="00496C1D" w:rsidP="00B413F0">
            <w:pPr>
              <w:widowControl w:val="0"/>
              <w:tabs>
                <w:tab w:val="left" w:pos="993"/>
              </w:tabs>
              <w:contextualSpacing/>
            </w:pPr>
            <w:r w:rsidRPr="00B413F0">
              <w:t xml:space="preserve">Система управления охраной труда </w:t>
            </w:r>
          </w:p>
        </w:tc>
        <w:tc>
          <w:tcPr>
            <w:tcW w:w="771" w:type="pct"/>
            <w:gridSpan w:val="2"/>
            <w:vAlign w:val="center"/>
          </w:tcPr>
          <w:p w:rsidR="00496C1D" w:rsidRPr="003E2EE1" w:rsidRDefault="00496C1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1132" w:type="pct"/>
            <w:gridSpan w:val="2"/>
          </w:tcPr>
          <w:p w:rsidR="00496C1D" w:rsidRDefault="00496C1D">
            <w:r w:rsidRPr="00C3309D">
              <w:rPr>
                <w:bCs/>
                <w:color w:val="000000"/>
                <w:sz w:val="19"/>
                <w:szCs w:val="19"/>
              </w:rPr>
              <w:t>В течение трех месяцев работы</w:t>
            </w:r>
          </w:p>
        </w:tc>
        <w:tc>
          <w:tcPr>
            <w:tcW w:w="893" w:type="pct"/>
            <w:vAlign w:val="center"/>
          </w:tcPr>
          <w:p w:rsidR="00496C1D" w:rsidRDefault="00496C1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496C1D" w:rsidRPr="00714CB2" w:rsidTr="00D12E27">
        <w:tc>
          <w:tcPr>
            <w:tcW w:w="201" w:type="pct"/>
            <w:vAlign w:val="center"/>
          </w:tcPr>
          <w:p w:rsidR="00496C1D" w:rsidRPr="003E2EE1" w:rsidRDefault="00496C1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003" w:type="pct"/>
            <w:gridSpan w:val="2"/>
            <w:vAlign w:val="center"/>
          </w:tcPr>
          <w:p w:rsidR="00496C1D" w:rsidRPr="00B413F0" w:rsidRDefault="00496C1D" w:rsidP="00B413F0">
            <w:pPr>
              <w:widowControl w:val="0"/>
              <w:tabs>
                <w:tab w:val="left" w:pos="993"/>
              </w:tabs>
              <w:contextualSpacing/>
            </w:pPr>
            <w:r w:rsidRPr="00B413F0">
              <w:t>Ознакомление с штатным расписанием (численностью) работников предприятий</w:t>
            </w:r>
          </w:p>
        </w:tc>
        <w:tc>
          <w:tcPr>
            <w:tcW w:w="771" w:type="pct"/>
            <w:gridSpan w:val="2"/>
            <w:vAlign w:val="center"/>
          </w:tcPr>
          <w:p w:rsidR="00496C1D" w:rsidRPr="003E2EE1" w:rsidRDefault="00496C1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1132" w:type="pct"/>
            <w:gridSpan w:val="2"/>
          </w:tcPr>
          <w:p w:rsidR="00496C1D" w:rsidRDefault="00496C1D">
            <w:r w:rsidRPr="00C3309D">
              <w:rPr>
                <w:bCs/>
                <w:color w:val="000000"/>
                <w:sz w:val="19"/>
                <w:szCs w:val="19"/>
              </w:rPr>
              <w:t>В течение трех месяцев работы</w:t>
            </w:r>
          </w:p>
        </w:tc>
        <w:tc>
          <w:tcPr>
            <w:tcW w:w="893" w:type="pct"/>
            <w:vAlign w:val="center"/>
          </w:tcPr>
          <w:p w:rsidR="00496C1D" w:rsidRDefault="00496C1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496C1D" w:rsidRPr="00714CB2" w:rsidTr="00D12E27">
        <w:tc>
          <w:tcPr>
            <w:tcW w:w="201" w:type="pct"/>
            <w:vAlign w:val="center"/>
          </w:tcPr>
          <w:p w:rsidR="00496C1D" w:rsidRPr="003E2EE1" w:rsidRDefault="00496C1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003" w:type="pct"/>
            <w:gridSpan w:val="2"/>
            <w:vAlign w:val="center"/>
          </w:tcPr>
          <w:p w:rsidR="00496C1D" w:rsidRPr="00BD2690" w:rsidRDefault="00496C1D" w:rsidP="00496C1D">
            <w:pPr>
              <w:widowControl w:val="0"/>
              <w:tabs>
                <w:tab w:val="left" w:pos="993"/>
              </w:tabs>
              <w:contextualSpacing/>
            </w:pPr>
            <w:r>
              <w:t>Обеспечение функционирования системы управления охраной труда</w:t>
            </w:r>
          </w:p>
        </w:tc>
        <w:tc>
          <w:tcPr>
            <w:tcW w:w="771" w:type="pct"/>
            <w:gridSpan w:val="2"/>
            <w:vAlign w:val="center"/>
          </w:tcPr>
          <w:p w:rsidR="00496C1D" w:rsidRPr="003E2EE1" w:rsidRDefault="00496C1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1132" w:type="pct"/>
            <w:gridSpan w:val="2"/>
          </w:tcPr>
          <w:p w:rsidR="00496C1D" w:rsidRPr="00F5099B" w:rsidRDefault="00496C1D" w:rsidP="00496C1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В течение </w:t>
            </w:r>
            <w:r>
              <w:rPr>
                <w:bCs/>
                <w:color w:val="000000"/>
                <w:sz w:val="19"/>
                <w:szCs w:val="19"/>
              </w:rPr>
              <w:t>трех месяцев</w:t>
            </w:r>
            <w:r w:rsidRPr="00F5099B">
              <w:rPr>
                <w:bCs/>
                <w:color w:val="000000"/>
                <w:sz w:val="19"/>
                <w:szCs w:val="19"/>
              </w:rPr>
              <w:t xml:space="preserve"> работы</w:t>
            </w:r>
          </w:p>
        </w:tc>
        <w:tc>
          <w:tcPr>
            <w:tcW w:w="893" w:type="pct"/>
            <w:vAlign w:val="center"/>
          </w:tcPr>
          <w:p w:rsidR="00496C1D" w:rsidRDefault="00496C1D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D3E06" w:rsidRPr="00714CB2" w:rsidTr="00C44ADA">
        <w:tc>
          <w:tcPr>
            <w:tcW w:w="201" w:type="pct"/>
            <w:vAlign w:val="center"/>
          </w:tcPr>
          <w:p w:rsidR="003E67A2" w:rsidRPr="00F5099B" w:rsidRDefault="00496C1D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03" w:type="pct"/>
            <w:gridSpan w:val="2"/>
          </w:tcPr>
          <w:p w:rsidR="003E67A2" w:rsidRPr="00F5099B" w:rsidRDefault="00BD2690" w:rsidP="00BD269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Проведение анализа профессий  и трудовых функций работников  предприятия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32" w:type="pct"/>
            <w:gridSpan w:val="2"/>
          </w:tcPr>
          <w:p w:rsidR="003E67A2" w:rsidRPr="00F5099B" w:rsidRDefault="003E67A2" w:rsidP="00496C1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В течение </w:t>
            </w:r>
            <w:r w:rsidR="00496C1D">
              <w:rPr>
                <w:bCs/>
                <w:color w:val="000000"/>
                <w:sz w:val="19"/>
                <w:szCs w:val="19"/>
              </w:rPr>
              <w:t>трех месяцев</w:t>
            </w:r>
            <w:r w:rsidRPr="00F5099B">
              <w:rPr>
                <w:bCs/>
                <w:color w:val="000000"/>
                <w:sz w:val="19"/>
                <w:szCs w:val="19"/>
              </w:rPr>
              <w:t xml:space="preserve"> работы</w:t>
            </w:r>
          </w:p>
        </w:tc>
        <w:tc>
          <w:tcPr>
            <w:tcW w:w="893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C44ADA">
        <w:tc>
          <w:tcPr>
            <w:tcW w:w="201" w:type="pct"/>
            <w:vAlign w:val="center"/>
          </w:tcPr>
          <w:p w:rsidR="003E67A2" w:rsidRPr="00F5099B" w:rsidRDefault="00496C1D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03" w:type="pct"/>
            <w:gridSpan w:val="2"/>
          </w:tcPr>
          <w:p w:rsidR="003E67A2" w:rsidRPr="00F5099B" w:rsidRDefault="00BD2690" w:rsidP="00BD269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Определение потребности в обязательном обучении в области ОТ и ЭБ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32" w:type="pct"/>
            <w:gridSpan w:val="2"/>
          </w:tcPr>
          <w:p w:rsidR="003E67A2" w:rsidRPr="00F5099B" w:rsidRDefault="003E67A2" w:rsidP="00496C1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93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C44ADA">
        <w:tc>
          <w:tcPr>
            <w:tcW w:w="201" w:type="pct"/>
            <w:vAlign w:val="center"/>
          </w:tcPr>
          <w:p w:rsidR="003E67A2" w:rsidRPr="00F5099B" w:rsidRDefault="00496C1D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03" w:type="pct"/>
            <w:gridSpan w:val="2"/>
          </w:tcPr>
          <w:p w:rsidR="003E67A2" w:rsidRPr="00F5099B" w:rsidRDefault="00BD2690" w:rsidP="00BD269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Определение потребности в проведении медицинского осмотра и </w:t>
            </w:r>
            <w:proofErr w:type="spellStart"/>
            <w:proofErr w:type="gramStart"/>
            <w:r>
              <w:rPr>
                <w:color w:val="000000"/>
                <w:sz w:val="19"/>
                <w:szCs w:val="19"/>
              </w:rPr>
              <w:t>псих.освидетельствования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 работников</w:t>
            </w:r>
            <w:proofErr w:type="gramEnd"/>
            <w:r w:rsidR="00FE2515">
              <w:rPr>
                <w:color w:val="000000"/>
                <w:sz w:val="19"/>
                <w:szCs w:val="19"/>
              </w:rPr>
              <w:t xml:space="preserve"> (по профессии и видам работ)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32" w:type="pct"/>
            <w:gridSpan w:val="2"/>
          </w:tcPr>
          <w:p w:rsidR="003E67A2" w:rsidRPr="00F5099B" w:rsidRDefault="003E67A2" w:rsidP="00496C1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93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96C1D" w:rsidRPr="00714CB2" w:rsidTr="00C44ADA">
        <w:tc>
          <w:tcPr>
            <w:tcW w:w="201" w:type="pct"/>
            <w:vAlign w:val="center"/>
          </w:tcPr>
          <w:p w:rsidR="00496C1D" w:rsidRPr="00F5099B" w:rsidRDefault="00496C1D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003" w:type="pct"/>
            <w:gridSpan w:val="2"/>
          </w:tcPr>
          <w:p w:rsidR="00496C1D" w:rsidRDefault="00496C1D" w:rsidP="00BD269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Разработка программ инструктажей н</w:t>
            </w:r>
            <w:r w:rsidR="00994F7B"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 xml:space="preserve"> рабочем месте</w:t>
            </w:r>
          </w:p>
        </w:tc>
        <w:tc>
          <w:tcPr>
            <w:tcW w:w="771" w:type="pct"/>
            <w:gridSpan w:val="2"/>
            <w:vAlign w:val="center"/>
          </w:tcPr>
          <w:p w:rsidR="00496C1D" w:rsidRPr="00F5099B" w:rsidRDefault="00496C1D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32" w:type="pct"/>
            <w:gridSpan w:val="2"/>
          </w:tcPr>
          <w:p w:rsidR="00496C1D" w:rsidRPr="00F5099B" w:rsidRDefault="00496C1D" w:rsidP="00496C1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В течение </w:t>
            </w:r>
            <w:r>
              <w:rPr>
                <w:bCs/>
                <w:color w:val="000000"/>
                <w:sz w:val="19"/>
                <w:szCs w:val="19"/>
              </w:rPr>
              <w:t>трех месяцев</w:t>
            </w:r>
            <w:r w:rsidRPr="00F5099B">
              <w:rPr>
                <w:bCs/>
                <w:color w:val="000000"/>
                <w:sz w:val="19"/>
                <w:szCs w:val="19"/>
              </w:rPr>
              <w:t xml:space="preserve"> работы</w:t>
            </w:r>
          </w:p>
        </w:tc>
        <w:tc>
          <w:tcPr>
            <w:tcW w:w="893" w:type="pct"/>
          </w:tcPr>
          <w:p w:rsidR="00496C1D" w:rsidRPr="00F5099B" w:rsidRDefault="00496C1D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96C1D" w:rsidRPr="00714CB2" w:rsidTr="00C44ADA">
        <w:tc>
          <w:tcPr>
            <w:tcW w:w="201" w:type="pct"/>
            <w:vAlign w:val="center"/>
          </w:tcPr>
          <w:p w:rsidR="00496C1D" w:rsidRPr="00F5099B" w:rsidRDefault="00496C1D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2003" w:type="pct"/>
            <w:gridSpan w:val="2"/>
          </w:tcPr>
          <w:p w:rsidR="00496C1D" w:rsidRDefault="00496C1D" w:rsidP="00BD269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Проведение инструктажей по ОТ, в том числе и для освобождённых от первичного инструктажа на рабочем месте.</w:t>
            </w:r>
          </w:p>
        </w:tc>
        <w:tc>
          <w:tcPr>
            <w:tcW w:w="771" w:type="pct"/>
            <w:gridSpan w:val="2"/>
            <w:vAlign w:val="center"/>
          </w:tcPr>
          <w:p w:rsidR="00496C1D" w:rsidRPr="00F5099B" w:rsidRDefault="00496C1D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32" w:type="pct"/>
            <w:gridSpan w:val="2"/>
          </w:tcPr>
          <w:p w:rsidR="00496C1D" w:rsidRPr="00F5099B" w:rsidRDefault="00496C1D" w:rsidP="00496C1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93" w:type="pct"/>
          </w:tcPr>
          <w:p w:rsidR="00496C1D" w:rsidRPr="00F5099B" w:rsidRDefault="00496C1D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96C1D" w:rsidRPr="00714CB2" w:rsidTr="00C44ADA">
        <w:tc>
          <w:tcPr>
            <w:tcW w:w="201" w:type="pct"/>
            <w:vAlign w:val="center"/>
          </w:tcPr>
          <w:p w:rsidR="00496C1D" w:rsidRPr="00F5099B" w:rsidRDefault="00496C1D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2003" w:type="pct"/>
            <w:gridSpan w:val="2"/>
          </w:tcPr>
          <w:p w:rsidR="00496C1D" w:rsidRDefault="00496C1D" w:rsidP="00BD269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Контроль привлечения подрядчиков </w:t>
            </w:r>
          </w:p>
        </w:tc>
        <w:tc>
          <w:tcPr>
            <w:tcW w:w="771" w:type="pct"/>
            <w:gridSpan w:val="2"/>
            <w:vAlign w:val="center"/>
          </w:tcPr>
          <w:p w:rsidR="00496C1D" w:rsidRPr="00F5099B" w:rsidRDefault="00496C1D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32" w:type="pct"/>
            <w:gridSpan w:val="2"/>
          </w:tcPr>
          <w:p w:rsidR="00496C1D" w:rsidRPr="00F5099B" w:rsidRDefault="00496C1D" w:rsidP="00496C1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93" w:type="pct"/>
          </w:tcPr>
          <w:p w:rsidR="00496C1D" w:rsidRPr="00F5099B" w:rsidRDefault="00496C1D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7D3E06" w:rsidRPr="00714CB2" w:rsidTr="00C44ADA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FE2515" w:rsidP="00FE251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Определение взаимодействия с руководителями подразделений по выявлению потребности </w:t>
            </w:r>
            <w:proofErr w:type="gramStart"/>
            <w:r>
              <w:rPr>
                <w:color w:val="000000"/>
                <w:sz w:val="19"/>
                <w:szCs w:val="19"/>
              </w:rPr>
              <w:t>работников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подлежащих медицинскому осмотру и </w:t>
            </w:r>
            <w:proofErr w:type="spellStart"/>
            <w:r>
              <w:rPr>
                <w:color w:val="000000"/>
                <w:sz w:val="19"/>
                <w:szCs w:val="19"/>
              </w:rPr>
              <w:t>псих.освидетельствования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 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2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93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C44ADA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FE2515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Обучение работников подразделения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2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93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C44ADA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FE2515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Обеспечение СИЗ (в том числе коллективными)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2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93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E2515" w:rsidRPr="00714CB2" w:rsidTr="00C44ADA">
        <w:tc>
          <w:tcPr>
            <w:tcW w:w="201" w:type="pct"/>
            <w:vAlign w:val="center"/>
          </w:tcPr>
          <w:p w:rsidR="00FE2515" w:rsidRPr="00F5099B" w:rsidRDefault="00FE2515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FE2515" w:rsidRDefault="00FE2515" w:rsidP="00496C1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Определение взаимодействия с руководителями подразделений по разработке инструкций  ОТ и их своевременной актуализации</w:t>
            </w:r>
            <w:r w:rsidR="00496C1D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771" w:type="pct"/>
            <w:gridSpan w:val="2"/>
            <w:vAlign w:val="center"/>
          </w:tcPr>
          <w:p w:rsidR="00FE2515" w:rsidRPr="00F5099B" w:rsidRDefault="00FE2515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32" w:type="pct"/>
            <w:gridSpan w:val="2"/>
          </w:tcPr>
          <w:p w:rsidR="00FE2515" w:rsidRPr="00F5099B" w:rsidRDefault="00FE2515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93" w:type="pct"/>
          </w:tcPr>
          <w:p w:rsidR="00FE2515" w:rsidRPr="00F5099B" w:rsidRDefault="00FE2515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96C1D" w:rsidRPr="00714CB2" w:rsidTr="00C44ADA">
        <w:tc>
          <w:tcPr>
            <w:tcW w:w="201" w:type="pct"/>
            <w:vAlign w:val="center"/>
          </w:tcPr>
          <w:p w:rsidR="00496C1D" w:rsidRPr="00F5099B" w:rsidRDefault="00496C1D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496C1D" w:rsidRDefault="005E6199" w:rsidP="00994F7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Участие в разработке документов в области ЭБ</w:t>
            </w:r>
          </w:p>
        </w:tc>
        <w:tc>
          <w:tcPr>
            <w:tcW w:w="771" w:type="pct"/>
            <w:gridSpan w:val="2"/>
            <w:vAlign w:val="center"/>
          </w:tcPr>
          <w:p w:rsidR="00496C1D" w:rsidRPr="00F5099B" w:rsidRDefault="00496C1D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32" w:type="pct"/>
            <w:gridSpan w:val="2"/>
          </w:tcPr>
          <w:p w:rsidR="00496C1D" w:rsidRPr="00F5099B" w:rsidRDefault="00496C1D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93" w:type="pct"/>
          </w:tcPr>
          <w:p w:rsidR="00496C1D" w:rsidRPr="00F5099B" w:rsidRDefault="00496C1D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D3E06" w:rsidRPr="00714CB2" w:rsidTr="00C44ADA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994F7B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Рабочая инструкция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2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93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C44ADA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994F7B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Положение СУОТ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2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93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C44ADA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994F7B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Политика в области ОТ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2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93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7D3E06" w:rsidRPr="00714CB2" w:rsidTr="00C44ADA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994F7B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Рабочие инструкции руководителей подразделений </w:t>
            </w:r>
            <w:proofErr w:type="gramStart"/>
            <w:r>
              <w:rPr>
                <w:color w:val="000000"/>
                <w:sz w:val="19"/>
                <w:szCs w:val="19"/>
              </w:rPr>
              <w:t>( ответственных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по ОТ) в структурных подразделениях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2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93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7D3E06" w:rsidRPr="00714CB2" w:rsidTr="00C44ADA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2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93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C44ADA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2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93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C44ADA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2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93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C44ADA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2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93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C44ADA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2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93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C44ADA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3E67A2" w:rsidRPr="00F5099B" w:rsidRDefault="003E2EE1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2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93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6872" w:rsidRPr="00714CB2" w:rsidTr="00C44ADA">
        <w:tc>
          <w:tcPr>
            <w:tcW w:w="201" w:type="pct"/>
            <w:vAlign w:val="center"/>
          </w:tcPr>
          <w:p w:rsidR="007D6872" w:rsidRPr="00F5099B" w:rsidRDefault="007D687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7D6872" w:rsidRPr="007D6872" w:rsidRDefault="007D6872" w:rsidP="007D687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7D6872" w:rsidRPr="00F5099B" w:rsidRDefault="007D6872" w:rsidP="007D687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7D6872" w:rsidRPr="00F5099B" w:rsidRDefault="007D6872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32" w:type="pct"/>
            <w:gridSpan w:val="2"/>
          </w:tcPr>
          <w:p w:rsidR="007D6872" w:rsidRPr="00F5099B" w:rsidRDefault="007D6872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93" w:type="pct"/>
          </w:tcPr>
          <w:p w:rsidR="007D6872" w:rsidRPr="00F5099B" w:rsidRDefault="007D687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021C24" w:rsidRPr="00714CB2" w:rsidTr="00C44ADA">
        <w:tc>
          <w:tcPr>
            <w:tcW w:w="2204" w:type="pct"/>
            <w:gridSpan w:val="3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71" w:type="pct"/>
            <w:gridSpan w:val="2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32" w:type="pct"/>
            <w:gridSpan w:val="2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893" w:type="pct"/>
            <w:vAlign w:val="center"/>
          </w:tcPr>
          <w:p w:rsidR="00021C24" w:rsidRPr="00714CB2" w:rsidRDefault="00021C24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vAlign w:val="center"/>
          </w:tcPr>
          <w:p w:rsidR="00021C24" w:rsidRPr="00021C24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021C24" w:rsidRPr="00021C24" w:rsidRDefault="00021C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FDE9D9"/>
            <w:vAlign w:val="center"/>
          </w:tcPr>
          <w:p w:rsidR="003E67A2" w:rsidRPr="003E2EE1" w:rsidRDefault="009A060C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="003E67A2"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7D3E06" w:rsidRPr="00714CB2" w:rsidTr="00C44ADA">
        <w:tc>
          <w:tcPr>
            <w:tcW w:w="201" w:type="pct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1" w:type="pct"/>
            <w:gridSpan w:val="2"/>
            <w:vAlign w:val="center"/>
          </w:tcPr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132" w:type="pct"/>
            <w:gridSpan w:val="2"/>
            <w:vAlign w:val="center"/>
          </w:tcPr>
          <w:p w:rsidR="003E67A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893" w:type="pct"/>
            <w:vAlign w:val="center"/>
          </w:tcPr>
          <w:p w:rsidR="003E67A2" w:rsidRPr="003A64F1" w:rsidRDefault="008C642F" w:rsidP="00C44ADA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Контроль уровня навыков</w:t>
            </w:r>
            <w:r w:rsidR="007D3E06">
              <w:rPr>
                <w:b/>
                <w:sz w:val="19"/>
                <w:szCs w:val="19"/>
              </w:rPr>
              <w:t xml:space="preserve"> </w:t>
            </w:r>
            <w:r w:rsidR="007D3E06" w:rsidRPr="007D3E06">
              <w:rPr>
                <w:b/>
                <w:sz w:val="19"/>
                <w:szCs w:val="19"/>
              </w:rPr>
              <w:t>(</w:t>
            </w:r>
            <w:r w:rsidR="007D3E06" w:rsidRPr="007D3E06">
              <w:rPr>
                <w:b/>
                <w:i/>
                <w:sz w:val="19"/>
                <w:szCs w:val="19"/>
              </w:rPr>
              <w:t>подпись</w:t>
            </w:r>
            <w:r w:rsidR="007D3E06" w:rsidRPr="007D3E06">
              <w:rPr>
                <w:b/>
                <w:sz w:val="19"/>
                <w:szCs w:val="19"/>
              </w:rPr>
              <w:t>)</w:t>
            </w:r>
          </w:p>
        </w:tc>
      </w:tr>
      <w:tr w:rsidR="007D3E06" w:rsidRPr="00714CB2" w:rsidTr="00C44ADA">
        <w:tc>
          <w:tcPr>
            <w:tcW w:w="201" w:type="pct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E67A2" w:rsidRPr="00F5099B" w:rsidRDefault="009D355C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</w:t>
            </w:r>
            <w:r w:rsidR="003E67A2" w:rsidRPr="00F5099B">
              <w:rPr>
                <w:bCs/>
                <w:color w:val="000000"/>
                <w:sz w:val="19"/>
                <w:szCs w:val="19"/>
              </w:rPr>
              <w:t xml:space="preserve"> преподаватель</w:t>
            </w:r>
          </w:p>
        </w:tc>
        <w:tc>
          <w:tcPr>
            <w:tcW w:w="1132" w:type="pct"/>
            <w:gridSpan w:val="2"/>
            <w:vAlign w:val="center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93" w:type="pct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C44ADA">
        <w:tc>
          <w:tcPr>
            <w:tcW w:w="201" w:type="pct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3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132" w:type="pct"/>
            <w:gridSpan w:val="2"/>
            <w:vAlign w:val="center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893" w:type="pct"/>
          </w:tcPr>
          <w:p w:rsidR="003E67A2" w:rsidRPr="00F5099B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F7224" w:rsidRPr="003A64F1" w:rsidTr="007D3E06">
        <w:trPr>
          <w:trHeight w:val="543"/>
        </w:trPr>
        <w:tc>
          <w:tcPr>
            <w:tcW w:w="5000" w:type="pct"/>
            <w:gridSpan w:val="8"/>
            <w:vAlign w:val="center"/>
          </w:tcPr>
          <w:p w:rsidR="004F7224" w:rsidRDefault="004F72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4F7224" w:rsidRPr="00130E64" w:rsidRDefault="004F7224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0E41D5" w:rsidRPr="00714CB2" w:rsidTr="007D3E0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E41D5" w:rsidRPr="000E41D5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0E41D5" w:rsidRPr="00130E64" w:rsidTr="007D3E06">
        <w:tc>
          <w:tcPr>
            <w:tcW w:w="2975" w:type="pct"/>
            <w:gridSpan w:val="5"/>
            <w:vAlign w:val="center"/>
          </w:tcPr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vAlign w:val="center"/>
          </w:tcPr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0E41D5" w:rsidRPr="00130E64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0E41D5" w:rsidRPr="00714CB2" w:rsidTr="007D3E06">
        <w:tc>
          <w:tcPr>
            <w:tcW w:w="1337" w:type="pct"/>
            <w:gridSpan w:val="2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38" w:type="pct"/>
            <w:gridSpan w:val="3"/>
            <w:vAlign w:val="center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41D5" w:rsidRPr="00714CB2" w:rsidTr="007D3E06">
        <w:trPr>
          <w:trHeight w:val="264"/>
        </w:trPr>
        <w:tc>
          <w:tcPr>
            <w:tcW w:w="2975" w:type="pct"/>
            <w:gridSpan w:val="5"/>
            <w:vAlign w:val="center"/>
          </w:tcPr>
          <w:p w:rsidR="000E41D5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0E41D5" w:rsidRPr="00714CB2" w:rsidRDefault="000E41D5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C1B1A" w:rsidRPr="003E67A2" w:rsidRDefault="00CC1B1A" w:rsidP="003E67A2"/>
    <w:sectPr w:rsidR="00CC1B1A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21B8E"/>
    <w:rsid w:val="00021C24"/>
    <w:rsid w:val="0006201D"/>
    <w:rsid w:val="000E41D5"/>
    <w:rsid w:val="000E6644"/>
    <w:rsid w:val="00113D7F"/>
    <w:rsid w:val="001270F5"/>
    <w:rsid w:val="00272C25"/>
    <w:rsid w:val="00285357"/>
    <w:rsid w:val="002E2BFB"/>
    <w:rsid w:val="0033020C"/>
    <w:rsid w:val="00333EE4"/>
    <w:rsid w:val="003E2EE1"/>
    <w:rsid w:val="003E67A2"/>
    <w:rsid w:val="00496C1D"/>
    <w:rsid w:val="004F7224"/>
    <w:rsid w:val="005B3586"/>
    <w:rsid w:val="005C0FFF"/>
    <w:rsid w:val="005E6199"/>
    <w:rsid w:val="00771A06"/>
    <w:rsid w:val="007803F6"/>
    <w:rsid w:val="007D3E06"/>
    <w:rsid w:val="007D6872"/>
    <w:rsid w:val="008C642F"/>
    <w:rsid w:val="00964D8B"/>
    <w:rsid w:val="00994F7B"/>
    <w:rsid w:val="009A060C"/>
    <w:rsid w:val="009D355C"/>
    <w:rsid w:val="00B413F0"/>
    <w:rsid w:val="00BC3D6D"/>
    <w:rsid w:val="00BD2690"/>
    <w:rsid w:val="00C44ADA"/>
    <w:rsid w:val="00CC1B1A"/>
    <w:rsid w:val="00CD7404"/>
    <w:rsid w:val="00DF1460"/>
    <w:rsid w:val="00E57E75"/>
    <w:rsid w:val="00F266D6"/>
    <w:rsid w:val="00F5099B"/>
    <w:rsid w:val="00F62ACE"/>
    <w:rsid w:val="00FE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37EC9-0977-445D-87A7-A5E9C3A9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Курсиков Иван Олегович</cp:lastModifiedBy>
  <cp:revision>2</cp:revision>
  <dcterms:created xsi:type="dcterms:W3CDTF">2024-03-14T07:32:00Z</dcterms:created>
  <dcterms:modified xsi:type="dcterms:W3CDTF">2024-03-14T07:32:00Z</dcterms:modified>
</cp:coreProperties>
</file>