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ED082B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  <w:r w:rsidRPr="00ED082B">
        <w:rPr>
          <w:rFonts w:eastAsia="Calibri"/>
          <w:lang w:eastAsia="en-US"/>
        </w:rPr>
        <w:t>КЭ-З-УП3-26</w:t>
      </w:r>
    </w:p>
    <w:p w:rsidR="003E2EE1" w:rsidRPr="00ED082B" w:rsidRDefault="003E67A2" w:rsidP="003E2EE1">
      <w:pPr>
        <w:widowControl w:val="0"/>
        <w:contextualSpacing/>
        <w:jc w:val="center"/>
        <w:rPr>
          <w:b/>
        </w:rPr>
      </w:pPr>
      <w:r w:rsidRPr="00ED082B">
        <w:rPr>
          <w:b/>
        </w:rPr>
        <w:t xml:space="preserve">Программа первоначального обучения 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22"/>
        <w:gridCol w:w="3409"/>
        <w:gridCol w:w="2997"/>
        <w:gridCol w:w="41"/>
        <w:gridCol w:w="50"/>
        <w:gridCol w:w="41"/>
        <w:gridCol w:w="4284"/>
        <w:gridCol w:w="7"/>
        <w:gridCol w:w="1613"/>
      </w:tblGrid>
      <w:tr w:rsidR="00C12968" w:rsidRPr="00ED082B" w:rsidTr="00360789">
        <w:tc>
          <w:tcPr>
            <w:tcW w:w="1932" w:type="pct"/>
            <w:gridSpan w:val="3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3068" w:type="pct"/>
            <w:gridSpan w:val="7"/>
          </w:tcPr>
          <w:p w:rsidR="00C12968" w:rsidRPr="00ED082B" w:rsidRDefault="00C12968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360789">
        <w:tc>
          <w:tcPr>
            <w:tcW w:w="1932" w:type="pct"/>
            <w:gridSpan w:val="3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3068" w:type="pct"/>
            <w:gridSpan w:val="7"/>
          </w:tcPr>
          <w:p w:rsidR="00C12968" w:rsidRPr="00360789" w:rsidRDefault="00360789" w:rsidP="00C1296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b/>
              </w:rPr>
              <w:t>программист-консультант (1-3 категорий)</w:t>
            </w:r>
          </w:p>
        </w:tc>
      </w:tr>
      <w:tr w:rsidR="00C12968" w:rsidRPr="00ED082B" w:rsidTr="00360789">
        <w:tc>
          <w:tcPr>
            <w:tcW w:w="1932" w:type="pct"/>
            <w:gridSpan w:val="3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3068" w:type="pct"/>
            <w:gridSpan w:val="7"/>
          </w:tcPr>
          <w:p w:rsidR="00C12968" w:rsidRPr="00ED082B" w:rsidRDefault="00C12968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360789">
        <w:tc>
          <w:tcPr>
            <w:tcW w:w="1932" w:type="pct"/>
            <w:gridSpan w:val="3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3068" w:type="pct"/>
            <w:gridSpan w:val="7"/>
          </w:tcPr>
          <w:p w:rsidR="00C12968" w:rsidRPr="00ED082B" w:rsidRDefault="00C12968" w:rsidP="005655F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360789">
        <w:tc>
          <w:tcPr>
            <w:tcW w:w="1932" w:type="pct"/>
            <w:gridSpan w:val="3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3068" w:type="pct"/>
            <w:gridSpan w:val="7"/>
          </w:tcPr>
          <w:p w:rsidR="00C12968" w:rsidRPr="00ED082B" w:rsidRDefault="00C12968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C12968">
        <w:trPr>
          <w:trHeight w:val="107"/>
        </w:trPr>
        <w:tc>
          <w:tcPr>
            <w:tcW w:w="5000" w:type="pct"/>
            <w:gridSpan w:val="10"/>
            <w:shd w:val="clear" w:color="auto" w:fill="EAF1DD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C12968" w:rsidRPr="00ED082B" w:rsidTr="00360789">
        <w:trPr>
          <w:trHeight w:val="624"/>
        </w:trPr>
        <w:tc>
          <w:tcPr>
            <w:tcW w:w="155" w:type="pct"/>
            <w:vAlign w:val="center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77" w:type="pct"/>
            <w:gridSpan w:val="2"/>
            <w:vAlign w:val="center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Тема и учебные вопросы</w:t>
            </w:r>
          </w:p>
        </w:tc>
        <w:tc>
          <w:tcPr>
            <w:tcW w:w="1049" w:type="pct"/>
            <w:gridSpan w:val="3"/>
            <w:vAlign w:val="center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Ответственный за проведение обучения</w:t>
            </w:r>
          </w:p>
        </w:tc>
        <w:tc>
          <w:tcPr>
            <w:tcW w:w="1469" w:type="pct"/>
            <w:gridSpan w:val="2"/>
            <w:vAlign w:val="center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Время и место проведения обучения</w:t>
            </w:r>
          </w:p>
        </w:tc>
        <w:tc>
          <w:tcPr>
            <w:tcW w:w="550" w:type="pct"/>
            <w:gridSpan w:val="2"/>
            <w:vAlign w:val="center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Подпись преподавателя о проведенном обучении</w:t>
            </w: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Порядок первоначального обучения в компании</w:t>
            </w:r>
          </w:p>
        </w:tc>
        <w:tc>
          <w:tcPr>
            <w:tcW w:w="1049" w:type="pct"/>
            <w:gridSpan w:val="3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Основы системы менеджмента качества</w:t>
            </w:r>
          </w:p>
          <w:p w:rsidR="00360789" w:rsidRPr="00356771" w:rsidRDefault="00360789" w:rsidP="008A2099">
            <w:pPr>
              <w:rPr>
                <w:bCs/>
              </w:rPr>
            </w:pPr>
          </w:p>
        </w:tc>
        <w:tc>
          <w:tcPr>
            <w:tcW w:w="1049" w:type="pct"/>
            <w:gridSpan w:val="3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Вводный инструктаж по пожарной безопасности</w:t>
            </w:r>
          </w:p>
        </w:tc>
        <w:tc>
          <w:tcPr>
            <w:tcW w:w="1049" w:type="pct"/>
            <w:gridSpan w:val="3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Вводный инструктаж по охране труда</w:t>
            </w:r>
          </w:p>
        </w:tc>
        <w:tc>
          <w:tcPr>
            <w:tcW w:w="1049" w:type="pct"/>
            <w:gridSpan w:val="3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Инструктаж по первой медицинской помощи</w:t>
            </w:r>
          </w:p>
        </w:tc>
        <w:tc>
          <w:tcPr>
            <w:tcW w:w="1049" w:type="pct"/>
            <w:gridSpan w:val="3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Инструктаж на I группу по электробезопасности</w:t>
            </w:r>
          </w:p>
        </w:tc>
        <w:tc>
          <w:tcPr>
            <w:tcW w:w="1049" w:type="pct"/>
            <w:gridSpan w:val="3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E54257">
              <w:rPr>
                <w:bCs/>
              </w:rPr>
              <w:t>Политика компании в области управления персоналом</w:t>
            </w:r>
          </w:p>
        </w:tc>
        <w:tc>
          <w:tcPr>
            <w:tcW w:w="1049" w:type="pct"/>
            <w:gridSpan w:val="3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Правила пропускной системы в компании</w:t>
            </w:r>
          </w:p>
        </w:tc>
        <w:tc>
          <w:tcPr>
            <w:tcW w:w="1049" w:type="pct"/>
            <w:gridSpan w:val="3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Соблюдение режима коммерческой тайны АО «Энергомера»</w:t>
            </w:r>
          </w:p>
        </w:tc>
        <w:tc>
          <w:tcPr>
            <w:tcW w:w="1049" w:type="pct"/>
            <w:gridSpan w:val="3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Основы бережливого производства</w:t>
            </w:r>
          </w:p>
          <w:p w:rsidR="00360789" w:rsidRPr="00356771" w:rsidRDefault="00360789" w:rsidP="008A2099">
            <w:pPr>
              <w:rPr>
                <w:bCs/>
              </w:rPr>
            </w:pPr>
          </w:p>
        </w:tc>
        <w:tc>
          <w:tcPr>
            <w:tcW w:w="1049" w:type="pct"/>
            <w:gridSpan w:val="3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E2EE1" w:rsidRDefault="00360789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История развития компании</w:t>
            </w:r>
          </w:p>
        </w:tc>
        <w:tc>
          <w:tcPr>
            <w:tcW w:w="1049" w:type="pct"/>
            <w:gridSpan w:val="3"/>
          </w:tcPr>
          <w:p w:rsidR="00360789" w:rsidRPr="00356771" w:rsidRDefault="00360789" w:rsidP="008A2099">
            <w:pPr>
              <w:jc w:val="center"/>
              <w:rPr>
                <w:bCs/>
              </w:rPr>
            </w:pPr>
            <w:r w:rsidRPr="00356771">
              <w:rPr>
                <w:bCs/>
              </w:rPr>
              <w:t>Самостоятельное изучение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56771" w:rsidRDefault="00360789" w:rsidP="008A2099">
            <w:pPr>
              <w:jc w:val="center"/>
              <w:rPr>
                <w:bCs/>
              </w:rPr>
            </w:pPr>
            <w:r w:rsidRPr="00356771">
              <w:rPr>
                <w:bCs/>
              </w:rPr>
              <w:t xml:space="preserve">Портал обучения – Видеокурсы – Вводное обучение </w:t>
            </w:r>
            <w:hyperlink r:id="rId5" w:history="1">
              <w:r w:rsidRPr="00356771">
                <w:rPr>
                  <w:rStyle w:val="a8"/>
                  <w:bCs/>
                </w:rPr>
                <w:t>http://lms2.energomera.ru/course/view.php?id=309</w:t>
              </w:r>
            </w:hyperlink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Корпоративные информационные ресурсы компании</w:t>
            </w:r>
          </w:p>
          <w:p w:rsidR="00360789" w:rsidRPr="00356771" w:rsidRDefault="00360789" w:rsidP="008A2099">
            <w:pPr>
              <w:rPr>
                <w:bCs/>
              </w:rPr>
            </w:pPr>
          </w:p>
          <w:p w:rsidR="00360789" w:rsidRPr="00356771" w:rsidRDefault="00360789" w:rsidP="008A2099">
            <w:pPr>
              <w:rPr>
                <w:bCs/>
              </w:rPr>
            </w:pPr>
          </w:p>
        </w:tc>
        <w:tc>
          <w:tcPr>
            <w:tcW w:w="1049" w:type="pct"/>
            <w:gridSpan w:val="3"/>
          </w:tcPr>
          <w:p w:rsidR="00360789" w:rsidRPr="00356771" w:rsidRDefault="00360789" w:rsidP="008A2099">
            <w:pPr>
              <w:jc w:val="center"/>
              <w:rPr>
                <w:bCs/>
              </w:rPr>
            </w:pPr>
            <w:r w:rsidRPr="00356771">
              <w:rPr>
                <w:bCs/>
              </w:rPr>
              <w:t>Самостоятельное изучение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56771" w:rsidRDefault="00360789" w:rsidP="008A2099">
            <w:pPr>
              <w:jc w:val="center"/>
              <w:rPr>
                <w:bCs/>
              </w:rPr>
            </w:pPr>
            <w:r w:rsidRPr="00356771">
              <w:rPr>
                <w:bCs/>
              </w:rPr>
              <w:t xml:space="preserve">Портал обучения – Видеокурсы – Вводное обучение </w:t>
            </w:r>
            <w:hyperlink r:id="rId6" w:history="1">
              <w:r w:rsidRPr="00356771">
                <w:rPr>
                  <w:rStyle w:val="a8"/>
                  <w:bCs/>
                </w:rPr>
                <w:t>http://lms2.energomera.ru/course/view.php?id=309</w:t>
              </w:r>
            </w:hyperlink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356771" w:rsidRDefault="00360789" w:rsidP="008A2099">
            <w:pPr>
              <w:rPr>
                <w:bCs/>
              </w:rPr>
            </w:pPr>
            <w:r w:rsidRPr="00356771">
              <w:rPr>
                <w:bCs/>
              </w:rPr>
              <w:t>Ведение делопроизводства в компании</w:t>
            </w:r>
          </w:p>
        </w:tc>
        <w:tc>
          <w:tcPr>
            <w:tcW w:w="1049" w:type="pct"/>
            <w:gridSpan w:val="3"/>
          </w:tcPr>
          <w:p w:rsidR="00360789" w:rsidRPr="00356771" w:rsidRDefault="00360789" w:rsidP="008A2099">
            <w:pPr>
              <w:jc w:val="center"/>
              <w:rPr>
                <w:bCs/>
              </w:rPr>
            </w:pPr>
            <w:r w:rsidRPr="00356771">
              <w:rPr>
                <w:bCs/>
              </w:rPr>
              <w:t>Самостоятельное изучение</w:t>
            </w:r>
          </w:p>
        </w:tc>
        <w:tc>
          <w:tcPr>
            <w:tcW w:w="1469" w:type="pct"/>
            <w:gridSpan w:val="2"/>
            <w:vAlign w:val="center"/>
          </w:tcPr>
          <w:p w:rsidR="00360789" w:rsidRPr="00356771" w:rsidRDefault="00360789" w:rsidP="008A2099">
            <w:pPr>
              <w:jc w:val="center"/>
              <w:rPr>
                <w:bCs/>
              </w:rPr>
            </w:pPr>
            <w:r w:rsidRPr="00356771">
              <w:rPr>
                <w:bCs/>
              </w:rPr>
              <w:t xml:space="preserve">Портал обучения – Видеокурсы – Вводное обучение </w:t>
            </w:r>
            <w:hyperlink r:id="rId7" w:history="1">
              <w:r w:rsidRPr="00356771">
                <w:rPr>
                  <w:rStyle w:val="a8"/>
                  <w:bCs/>
                </w:rPr>
                <w:t>http://lms2.energomera.ru/course/view.php?id=309</w:t>
              </w:r>
            </w:hyperlink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360789">
        <w:trPr>
          <w:trHeight w:val="227"/>
        </w:trPr>
        <w:tc>
          <w:tcPr>
            <w:tcW w:w="155" w:type="pct"/>
            <w:vAlign w:val="center"/>
          </w:tcPr>
          <w:p w:rsidR="00360789" w:rsidRPr="00B86C8A" w:rsidRDefault="00360789" w:rsidP="00714E4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77" w:type="pct"/>
            <w:gridSpan w:val="2"/>
            <w:vAlign w:val="center"/>
          </w:tcPr>
          <w:p w:rsidR="00360789" w:rsidRDefault="00360789" w:rsidP="008A2099">
            <w:pPr>
              <w:rPr>
                <w:bCs/>
              </w:rPr>
            </w:pPr>
            <w:r>
              <w:rPr>
                <w:bCs/>
              </w:rPr>
              <w:lastRenderedPageBreak/>
              <w:t>Политики компании:</w:t>
            </w:r>
          </w:p>
          <w:p w:rsidR="00360789" w:rsidRPr="00C954F4" w:rsidRDefault="00360789" w:rsidP="008A209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360789" w:rsidRPr="00C954F4" w:rsidRDefault="00360789" w:rsidP="008A2099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360789" w:rsidRPr="00362302" w:rsidRDefault="00360789" w:rsidP="008A2099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</w:tc>
        <w:tc>
          <w:tcPr>
            <w:tcW w:w="1049" w:type="pct"/>
            <w:gridSpan w:val="3"/>
          </w:tcPr>
          <w:p w:rsidR="00360789" w:rsidRDefault="00360789" w:rsidP="008A2099">
            <w:pPr>
              <w:jc w:val="center"/>
              <w:rPr>
                <w:bCs/>
              </w:rPr>
            </w:pPr>
            <w:r w:rsidRPr="00C954F4">
              <w:rPr>
                <w:bCs/>
              </w:rPr>
              <w:lastRenderedPageBreak/>
              <w:t>Самостоятельное изучение</w:t>
            </w:r>
          </w:p>
          <w:p w:rsidR="00360789" w:rsidRPr="00362302" w:rsidRDefault="00360789" w:rsidP="008A2099">
            <w:pPr>
              <w:jc w:val="center"/>
              <w:rPr>
                <w:bCs/>
              </w:rPr>
            </w:pPr>
            <w:r w:rsidRPr="00C954F4">
              <w:rPr>
                <w:bCs/>
              </w:rPr>
              <w:lastRenderedPageBreak/>
              <w:t xml:space="preserve"> </w:t>
            </w:r>
          </w:p>
          <w:p w:rsidR="00360789" w:rsidRPr="00362302" w:rsidRDefault="00360789" w:rsidP="008A2099">
            <w:pPr>
              <w:jc w:val="center"/>
              <w:rPr>
                <w:bCs/>
              </w:rPr>
            </w:pPr>
          </w:p>
        </w:tc>
        <w:tc>
          <w:tcPr>
            <w:tcW w:w="1469" w:type="pct"/>
            <w:gridSpan w:val="2"/>
            <w:vAlign w:val="center"/>
          </w:tcPr>
          <w:p w:rsidR="00360789" w:rsidRDefault="00360789" w:rsidP="008A209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Информационный портал, Документы СМК, </w:t>
            </w:r>
            <w:r>
              <w:rPr>
                <w:bCs/>
              </w:rPr>
              <w:lastRenderedPageBreak/>
              <w:t xml:space="preserve">политики предприятия </w:t>
            </w:r>
          </w:p>
          <w:p w:rsidR="00360789" w:rsidRPr="00362302" w:rsidRDefault="001D3B42" w:rsidP="008A2099">
            <w:pPr>
              <w:jc w:val="center"/>
              <w:rPr>
                <w:bCs/>
              </w:rPr>
            </w:pPr>
            <w:hyperlink r:id="rId8" w:history="1">
              <w:r w:rsidR="00360789" w:rsidRPr="00F62793">
                <w:rPr>
                  <w:rStyle w:val="a8"/>
                  <w:bCs/>
                </w:rPr>
                <w:t>http://s01-3w01:15000/CMK/Shared%20Documents/</w:t>
              </w:r>
            </w:hyperlink>
          </w:p>
        </w:tc>
        <w:tc>
          <w:tcPr>
            <w:tcW w:w="550" w:type="pct"/>
            <w:gridSpan w:val="2"/>
          </w:tcPr>
          <w:p w:rsidR="00360789" w:rsidRDefault="00360789" w:rsidP="002D581D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lang w:eastAsia="en-US"/>
              </w:rPr>
            </w:pPr>
          </w:p>
        </w:tc>
      </w:tr>
      <w:tr w:rsidR="00360789" w:rsidRPr="00ED082B" w:rsidTr="00C12968">
        <w:trPr>
          <w:trHeight w:val="57"/>
        </w:trPr>
        <w:tc>
          <w:tcPr>
            <w:tcW w:w="5000" w:type="pct"/>
            <w:gridSpan w:val="10"/>
            <w:vAlign w:val="center"/>
          </w:tcPr>
          <w:p w:rsidR="00360789" w:rsidRPr="00ED082B" w:rsidRDefault="00360789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60789" w:rsidRDefault="00360789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 о прохождении общего курса обучения    ______________</w:t>
            </w:r>
          </w:p>
          <w:p w:rsidR="00360789" w:rsidRDefault="00360789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60789" w:rsidRPr="00ED082B" w:rsidRDefault="00360789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60789" w:rsidRPr="00ED082B" w:rsidRDefault="00360789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60789" w:rsidRPr="00ED082B" w:rsidTr="00C12968">
        <w:tc>
          <w:tcPr>
            <w:tcW w:w="5000" w:type="pct"/>
            <w:gridSpan w:val="10"/>
            <w:shd w:val="clear" w:color="auto" w:fill="B8CCE4"/>
          </w:tcPr>
          <w:p w:rsidR="00360789" w:rsidRPr="00ED082B" w:rsidRDefault="00360789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II</w:t>
            </w:r>
            <w:r w:rsidRPr="00ED082B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360789" w:rsidRPr="00ED082B" w:rsidTr="00360789">
        <w:tc>
          <w:tcPr>
            <w:tcW w:w="155" w:type="pct"/>
            <w:vAlign w:val="center"/>
          </w:tcPr>
          <w:p w:rsidR="00360789" w:rsidRPr="00ED082B" w:rsidRDefault="0036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77" w:type="pct"/>
            <w:gridSpan w:val="2"/>
            <w:vAlign w:val="center"/>
          </w:tcPr>
          <w:p w:rsidR="00360789" w:rsidRPr="00ED082B" w:rsidRDefault="0036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Полное наименование и коды документов</w:t>
            </w:r>
          </w:p>
        </w:tc>
        <w:tc>
          <w:tcPr>
            <w:tcW w:w="1063" w:type="pct"/>
            <w:gridSpan w:val="4"/>
            <w:vAlign w:val="center"/>
          </w:tcPr>
          <w:p w:rsidR="00360789" w:rsidRPr="00ED082B" w:rsidRDefault="0036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Ответственный за проведение обучения</w:t>
            </w:r>
          </w:p>
        </w:tc>
        <w:tc>
          <w:tcPr>
            <w:tcW w:w="1455" w:type="pct"/>
            <w:vAlign w:val="center"/>
          </w:tcPr>
          <w:p w:rsidR="00360789" w:rsidRPr="00ED082B" w:rsidRDefault="00360789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D082B">
              <w:rPr>
                <w:b/>
              </w:rPr>
              <w:t>Период обучения</w:t>
            </w:r>
          </w:p>
        </w:tc>
        <w:tc>
          <w:tcPr>
            <w:tcW w:w="550" w:type="pct"/>
            <w:gridSpan w:val="2"/>
            <w:vAlign w:val="center"/>
          </w:tcPr>
          <w:p w:rsidR="00360789" w:rsidRPr="00ED082B" w:rsidRDefault="0036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60789" w:rsidRPr="00ED082B" w:rsidTr="00C12968">
        <w:tc>
          <w:tcPr>
            <w:tcW w:w="5000" w:type="pct"/>
            <w:gridSpan w:val="10"/>
            <w:shd w:val="clear" w:color="auto" w:fill="DBE5F1"/>
            <w:vAlign w:val="center"/>
          </w:tcPr>
          <w:p w:rsidR="00360789" w:rsidRPr="00ED082B" w:rsidRDefault="00360789" w:rsidP="0036078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Политика по ЦО</w:t>
            </w:r>
          </w:p>
        </w:tc>
      </w:tr>
      <w:tr w:rsidR="00C96386" w:rsidRPr="00ED082B" w:rsidTr="00501E0C">
        <w:tc>
          <w:tcPr>
            <w:tcW w:w="155" w:type="pct"/>
            <w:shd w:val="clear" w:color="auto" w:fill="auto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77" w:type="pct"/>
            <w:gridSpan w:val="2"/>
            <w:shd w:val="clear" w:color="auto" w:fill="auto"/>
            <w:vAlign w:val="center"/>
          </w:tcPr>
          <w:p w:rsidR="00C96386" w:rsidRPr="00C96386" w:rsidRDefault="00C96386" w:rsidP="00C96386">
            <w:pPr>
              <w:jc w:val="center"/>
              <w:rPr>
                <w:bCs/>
              </w:rPr>
            </w:pPr>
            <w:r w:rsidRPr="00C96386">
              <w:rPr>
                <w:bCs/>
              </w:rPr>
              <w:t>ПОЛИТИКА КОМПАНИИ В ОБЛАСТИ ЭЛЕКТРОННОЙ РЕКЛАМЫ</w:t>
            </w:r>
          </w:p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63" w:type="pct"/>
            <w:gridSpan w:val="4"/>
            <w:shd w:val="clear" w:color="auto" w:fill="auto"/>
            <w:vAlign w:val="center"/>
          </w:tcPr>
          <w:p w:rsidR="00C96386" w:rsidRPr="00714CB2" w:rsidRDefault="00C96386" w:rsidP="008A209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C96386" w:rsidRPr="00714CB2" w:rsidRDefault="00C96386" w:rsidP="008A209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5000" w:type="pct"/>
            <w:gridSpan w:val="10"/>
            <w:shd w:val="clear" w:color="auto" w:fill="DBE5F1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C96386" w:rsidRPr="00ED082B" w:rsidTr="00360789">
        <w:tc>
          <w:tcPr>
            <w:tcW w:w="155" w:type="pct"/>
          </w:tcPr>
          <w:p w:rsidR="00C96386" w:rsidRPr="0004529C" w:rsidRDefault="00C96386" w:rsidP="0042104A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04529C">
              <w:t>1</w:t>
            </w:r>
          </w:p>
        </w:tc>
        <w:tc>
          <w:tcPr>
            <w:tcW w:w="1777" w:type="pct"/>
            <w:gridSpan w:val="2"/>
          </w:tcPr>
          <w:p w:rsidR="00C96386" w:rsidRPr="00363FCF" w:rsidRDefault="00C96386" w:rsidP="00363FCF">
            <w:pPr>
              <w:tabs>
                <w:tab w:val="left" w:pos="284"/>
              </w:tabs>
            </w:pPr>
            <w:r w:rsidRPr="005655FF">
              <w:rPr>
                <w:i/>
              </w:rPr>
              <w:t>Изучение процесса «КЭ-П-ИТ-02 Изменение и сопровождение АИС»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363FC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</w:tcPr>
          <w:p w:rsidR="00C96386" w:rsidRPr="0004529C" w:rsidRDefault="00C96386" w:rsidP="0042104A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777" w:type="pct"/>
            <w:gridSpan w:val="2"/>
          </w:tcPr>
          <w:p w:rsidR="00C96386" w:rsidRPr="005655FF" w:rsidRDefault="00C96386" w:rsidP="00363FCF">
            <w:pPr>
              <w:tabs>
                <w:tab w:val="left" w:pos="284"/>
              </w:tabs>
              <w:rPr>
                <w:i/>
              </w:rPr>
            </w:pP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50" w:type="pct"/>
            <w:gridSpan w:val="2"/>
          </w:tcPr>
          <w:p w:rsidR="00C96386" w:rsidRPr="00ED082B" w:rsidRDefault="00C96386" w:rsidP="00363FC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C12968">
        <w:tc>
          <w:tcPr>
            <w:tcW w:w="5000" w:type="pct"/>
            <w:gridSpan w:val="10"/>
            <w:shd w:val="clear" w:color="auto" w:fill="DBE5F1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77" w:type="pct"/>
            <w:gridSpan w:val="2"/>
          </w:tcPr>
          <w:p w:rsidR="00C96386" w:rsidRPr="00ED082B" w:rsidRDefault="00C96386" w:rsidP="003D0D75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655FF">
              <w:rPr>
                <w:i/>
                <w:color w:val="000000"/>
              </w:rPr>
              <w:t>Изучение своей  рабочей инструкции  «</w:t>
            </w:r>
            <w:r>
              <w:rPr>
                <w:i/>
                <w:color w:val="000000"/>
              </w:rPr>
              <w:t>КЭ-И-ИТ3-05 РИ</w:t>
            </w:r>
            <w:r w:rsidRPr="005655FF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программиста консультанта ОАПБ АО Энергомера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77" w:type="pct"/>
            <w:gridSpan w:val="2"/>
          </w:tcPr>
          <w:p w:rsidR="00C96386" w:rsidRPr="005655FF" w:rsidRDefault="00C96386" w:rsidP="003D0D75">
            <w:pPr>
              <w:widowControl w:val="0"/>
              <w:tabs>
                <w:tab w:val="left" w:pos="993"/>
              </w:tabs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Изучение КЭ-И-ИТ3-06 Согласование обращения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C12968">
        <w:tc>
          <w:tcPr>
            <w:tcW w:w="5000" w:type="pct"/>
            <w:gridSpan w:val="10"/>
            <w:shd w:val="clear" w:color="auto" w:fill="DBE5F1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77" w:type="pct"/>
            <w:gridSpan w:val="2"/>
          </w:tcPr>
          <w:p w:rsidR="00C96386" w:rsidRPr="00ED082B" w:rsidRDefault="00C96386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655FF">
              <w:rPr>
                <w:i/>
                <w:color w:val="000000"/>
              </w:rPr>
              <w:t>Изучение инструкций «КЭ-И-ИТ1-21 Положение о базовом уровне ИТ услуг на предприятии»»,  «КЭ-СОК-ИТ1-37 Создание обращения на портале самообслуживания»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77" w:type="pct"/>
            <w:gridSpan w:val="2"/>
          </w:tcPr>
          <w:p w:rsidR="00C96386" w:rsidRPr="00ED082B" w:rsidRDefault="00C96386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655FF">
              <w:rPr>
                <w:i/>
                <w:color w:val="000000"/>
              </w:rPr>
              <w:t>КЭ-И-ОУК-11 «Инструкция по оформлению «Справки об эффективности процессов (рабочих инструкций) Системы менеджмента качества». Документы СМК согласно рабочей инструкции.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777" w:type="pct"/>
            <w:gridSpan w:val="2"/>
          </w:tcPr>
          <w:p w:rsidR="00C96386" w:rsidRPr="005655FF" w:rsidRDefault="00C96386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  <w:color w:val="000000"/>
              </w:rPr>
            </w:pPr>
            <w:r w:rsidRPr="005655FF">
              <w:rPr>
                <w:i/>
                <w:color w:val="000000"/>
              </w:rPr>
              <w:t>Знание инструкций: пользователя компьютерной техникой, по работе со специализированными программными продуктами и др.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C12968">
        <w:tc>
          <w:tcPr>
            <w:tcW w:w="5000" w:type="pct"/>
            <w:gridSpan w:val="10"/>
            <w:shd w:val="clear" w:color="auto" w:fill="DBE5F1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lastRenderedPageBreak/>
              <w:t>Общие процессы  и инструкции организации</w:t>
            </w: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77" w:type="pct"/>
            <w:gridSpan w:val="2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77" w:type="pct"/>
            <w:gridSpan w:val="2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777" w:type="pct"/>
            <w:gridSpan w:val="2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777" w:type="pct"/>
            <w:gridSpan w:val="2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777" w:type="pct"/>
            <w:gridSpan w:val="2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777" w:type="pct"/>
            <w:gridSpan w:val="2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  <w:vAlign w:val="center"/>
          </w:tcPr>
          <w:p w:rsidR="00C96386" w:rsidRPr="0042104A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777" w:type="pct"/>
            <w:gridSpan w:val="2"/>
            <w:vAlign w:val="center"/>
          </w:tcPr>
          <w:p w:rsidR="00C96386" w:rsidRPr="00044F36" w:rsidRDefault="00C96386" w:rsidP="008A2099">
            <w:pPr>
              <w:rPr>
                <w:bCs/>
              </w:rPr>
            </w:pPr>
            <w:r w:rsidRPr="00044F36">
              <w:rPr>
                <w:bCs/>
              </w:rPr>
              <w:t xml:space="preserve">КЭ-И-ТРМ-01 Организация автономного обслуживания </w:t>
            </w:r>
          </w:p>
          <w:p w:rsidR="00C96386" w:rsidRPr="00044F36" w:rsidRDefault="00C96386" w:rsidP="008A2099">
            <w:pPr>
              <w:rPr>
                <w:bCs/>
              </w:rPr>
            </w:pPr>
            <w:r w:rsidRPr="00044F36">
              <w:rPr>
                <w:bCs/>
              </w:rPr>
              <w:t>оборудования</w:t>
            </w:r>
          </w:p>
        </w:tc>
        <w:tc>
          <w:tcPr>
            <w:tcW w:w="1063" w:type="pct"/>
            <w:gridSpan w:val="4"/>
            <w:vAlign w:val="center"/>
          </w:tcPr>
          <w:p w:rsidR="00C96386" w:rsidRPr="00714CB2" w:rsidRDefault="00C96386" w:rsidP="008A209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455" w:type="pct"/>
          </w:tcPr>
          <w:p w:rsidR="00C96386" w:rsidRPr="00714CB2" w:rsidRDefault="00C96386" w:rsidP="008A209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C12968">
        <w:tc>
          <w:tcPr>
            <w:tcW w:w="5000" w:type="pct"/>
            <w:gridSpan w:val="10"/>
            <w:vAlign w:val="center"/>
          </w:tcPr>
          <w:p w:rsidR="00C96386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</w:t>
            </w:r>
            <w:r w:rsidRPr="00ED082B">
              <w:rPr>
                <w:b/>
                <w:color w:val="000000"/>
              </w:rPr>
              <w:t>_______________</w:t>
            </w:r>
          </w:p>
          <w:p w:rsidR="00C96386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932" w:type="pct"/>
            <w:gridSpan w:val="3"/>
            <w:shd w:val="clear" w:color="auto" w:fill="B8CCE4" w:themeFill="accent1" w:themeFillTint="66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ED082B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63" w:type="pct"/>
            <w:gridSpan w:val="4"/>
            <w:shd w:val="clear" w:color="auto" w:fill="B8CCE4" w:themeFill="accent1" w:themeFillTint="66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55" w:type="pct"/>
            <w:shd w:val="clear" w:color="auto" w:fill="B8CCE4" w:themeFill="accent1" w:themeFillTint="66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50" w:type="pct"/>
            <w:gridSpan w:val="2"/>
            <w:shd w:val="clear" w:color="auto" w:fill="B8CCE4" w:themeFill="accent1" w:themeFillTint="66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C12968">
        <w:tc>
          <w:tcPr>
            <w:tcW w:w="5000" w:type="pct"/>
            <w:gridSpan w:val="10"/>
            <w:shd w:val="clear" w:color="auto" w:fill="FDE9D9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ED082B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C96386" w:rsidRPr="00ED082B" w:rsidTr="00360789">
        <w:tc>
          <w:tcPr>
            <w:tcW w:w="155" w:type="pct"/>
          </w:tcPr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1</w:t>
            </w:r>
          </w:p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2</w:t>
            </w:r>
          </w:p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3</w:t>
            </w:r>
          </w:p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C96386" w:rsidRPr="002042D3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4</w:t>
            </w:r>
          </w:p>
        </w:tc>
        <w:tc>
          <w:tcPr>
            <w:tcW w:w="1777" w:type="pct"/>
            <w:gridSpan w:val="2"/>
          </w:tcPr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Проведение вводного инструктажа по корпоративным информационным ресурсам</w:t>
            </w:r>
          </w:p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C96386" w:rsidRDefault="00C96386" w:rsidP="005655FF">
            <w:pPr>
              <w:tabs>
                <w:tab w:val="left" w:pos="0"/>
                <w:tab w:val="left" w:pos="284"/>
                <w:tab w:val="left" w:pos="426"/>
              </w:tabs>
              <w:rPr>
                <w:rFonts w:eastAsiaTheme="minorEastAsia"/>
              </w:rPr>
            </w:pPr>
            <w:r>
              <w:t>Работа с автоматизированной системой регистрации заявок пользователей «1С КИС»</w:t>
            </w:r>
            <w:r w:rsidRPr="005655FF">
              <w:rPr>
                <w:rFonts w:eastAsiaTheme="minorEastAsia"/>
              </w:rPr>
              <w:t xml:space="preserve"> </w:t>
            </w:r>
          </w:p>
          <w:p w:rsidR="00C96386" w:rsidRDefault="00C96386" w:rsidP="005655FF">
            <w:pPr>
              <w:tabs>
                <w:tab w:val="left" w:pos="0"/>
                <w:tab w:val="left" w:pos="284"/>
                <w:tab w:val="left" w:pos="426"/>
              </w:tabs>
              <w:rPr>
                <w:rFonts w:eastAsiaTheme="minorEastAsia"/>
              </w:rPr>
            </w:pPr>
          </w:p>
          <w:p w:rsidR="00C96386" w:rsidRDefault="00C96386" w:rsidP="005655FF">
            <w:pPr>
              <w:tabs>
                <w:tab w:val="left" w:pos="0"/>
                <w:tab w:val="left" w:pos="284"/>
                <w:tab w:val="left" w:pos="426"/>
              </w:tabs>
            </w:pPr>
            <w:r w:rsidRPr="005655FF">
              <w:t>Работа с подсистемой ИТ в корпоративной информационной системе</w:t>
            </w:r>
          </w:p>
          <w:p w:rsidR="00C96386" w:rsidRPr="005655FF" w:rsidRDefault="00C96386" w:rsidP="005655FF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C96386" w:rsidRPr="002042D3" w:rsidRDefault="00C96386" w:rsidP="005655FF">
            <w:pPr>
              <w:tabs>
                <w:tab w:val="left" w:pos="0"/>
                <w:tab w:val="left" w:pos="284"/>
                <w:tab w:val="left" w:pos="426"/>
              </w:tabs>
            </w:pPr>
            <w:r w:rsidRPr="005655FF">
              <w:t>Работа с прикладными информационными системами (в зависимости от специализации сотрудника)</w:t>
            </w:r>
          </w:p>
        </w:tc>
        <w:tc>
          <w:tcPr>
            <w:tcW w:w="1032" w:type="pct"/>
            <w:gridSpan w:val="2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86" w:type="pct"/>
            <w:gridSpan w:val="3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42104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c>
          <w:tcPr>
            <w:tcW w:w="155" w:type="pct"/>
          </w:tcPr>
          <w:p w:rsidR="00C96386" w:rsidRDefault="00C96386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777" w:type="pct"/>
            <w:gridSpan w:val="2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032" w:type="pct"/>
            <w:gridSpan w:val="2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C96386" w:rsidRPr="00714CB2" w:rsidRDefault="00C96386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486" w:type="pct"/>
            <w:gridSpan w:val="3"/>
            <w:vAlign w:val="center"/>
          </w:tcPr>
          <w:p w:rsidR="00C96386" w:rsidRPr="00714CB2" w:rsidRDefault="00C96386" w:rsidP="00714E4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50" w:type="pct"/>
            <w:gridSpan w:val="2"/>
          </w:tcPr>
          <w:p w:rsidR="00C96386" w:rsidRPr="00ED082B" w:rsidRDefault="00C96386" w:rsidP="0042104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C12968">
        <w:tc>
          <w:tcPr>
            <w:tcW w:w="5000" w:type="pct"/>
            <w:gridSpan w:val="10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C96386" w:rsidRPr="00ED082B" w:rsidTr="00C12968">
        <w:tc>
          <w:tcPr>
            <w:tcW w:w="5000" w:type="pct"/>
            <w:gridSpan w:val="10"/>
            <w:shd w:val="clear" w:color="auto" w:fill="E5DFEC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C96386" w:rsidRPr="00ED082B" w:rsidTr="00360789">
        <w:tc>
          <w:tcPr>
            <w:tcW w:w="1932" w:type="pct"/>
            <w:gridSpan w:val="3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018" w:type="pct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2050" w:type="pct"/>
            <w:gridSpan w:val="6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C96386" w:rsidRPr="00ED082B" w:rsidTr="00360789">
        <w:tc>
          <w:tcPr>
            <w:tcW w:w="774" w:type="pct"/>
            <w:gridSpan w:val="2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Эффективным</w:t>
            </w:r>
          </w:p>
        </w:tc>
        <w:tc>
          <w:tcPr>
            <w:tcW w:w="1158" w:type="pct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Неэффективным</w:t>
            </w:r>
          </w:p>
        </w:tc>
        <w:tc>
          <w:tcPr>
            <w:tcW w:w="1018" w:type="pct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50" w:type="pct"/>
            <w:gridSpan w:val="6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6386" w:rsidRPr="00ED082B" w:rsidTr="00360789">
        <w:trPr>
          <w:trHeight w:val="264"/>
        </w:trPr>
        <w:tc>
          <w:tcPr>
            <w:tcW w:w="1932" w:type="pct"/>
            <w:gridSpan w:val="3"/>
            <w:vAlign w:val="center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lastRenderedPageBreak/>
              <w:t>В случае неэффективного обучения укажите причины:</w:t>
            </w:r>
          </w:p>
          <w:p w:rsidR="00C96386" w:rsidRPr="00ED082B" w:rsidRDefault="00C9638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018" w:type="pct"/>
          </w:tcPr>
          <w:p w:rsidR="00C96386" w:rsidRPr="00ED082B" w:rsidRDefault="00C9638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50" w:type="pct"/>
            <w:gridSpan w:val="6"/>
          </w:tcPr>
          <w:p w:rsidR="00C96386" w:rsidRPr="00ED082B" w:rsidRDefault="00C96386" w:rsidP="00C129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ED082B" w:rsidRDefault="003E67A2" w:rsidP="003E67A2">
      <w:pPr>
        <w:widowControl w:val="0"/>
        <w:contextualSpacing/>
        <w:jc w:val="right"/>
        <w:rPr>
          <w:bCs/>
        </w:rPr>
      </w:pPr>
    </w:p>
    <w:p w:rsidR="00B103AE" w:rsidRPr="00ED082B" w:rsidRDefault="001D3B42" w:rsidP="003E67A2"/>
    <w:sectPr w:rsidR="00B103AE" w:rsidRPr="00ED082B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2379C"/>
    <w:rsid w:val="001D3B42"/>
    <w:rsid w:val="002803AB"/>
    <w:rsid w:val="00285357"/>
    <w:rsid w:val="0029551C"/>
    <w:rsid w:val="002E2BFB"/>
    <w:rsid w:val="00333EE4"/>
    <w:rsid w:val="00360789"/>
    <w:rsid w:val="00363FCF"/>
    <w:rsid w:val="00365DE8"/>
    <w:rsid w:val="003D0D75"/>
    <w:rsid w:val="003E2EE1"/>
    <w:rsid w:val="003E67A2"/>
    <w:rsid w:val="0042104A"/>
    <w:rsid w:val="004F5E2F"/>
    <w:rsid w:val="004F7224"/>
    <w:rsid w:val="0050467C"/>
    <w:rsid w:val="005655FF"/>
    <w:rsid w:val="0064621A"/>
    <w:rsid w:val="00734C6A"/>
    <w:rsid w:val="00771A06"/>
    <w:rsid w:val="007803F6"/>
    <w:rsid w:val="008C78D8"/>
    <w:rsid w:val="00934C68"/>
    <w:rsid w:val="009921A3"/>
    <w:rsid w:val="009D355C"/>
    <w:rsid w:val="009E2526"/>
    <w:rsid w:val="00A85061"/>
    <w:rsid w:val="00B72DF5"/>
    <w:rsid w:val="00BC3D6D"/>
    <w:rsid w:val="00BE0F29"/>
    <w:rsid w:val="00C12968"/>
    <w:rsid w:val="00C96386"/>
    <w:rsid w:val="00CD7404"/>
    <w:rsid w:val="00D83351"/>
    <w:rsid w:val="00DD5134"/>
    <w:rsid w:val="00DF1460"/>
    <w:rsid w:val="00E57E75"/>
    <w:rsid w:val="00E8407A"/>
    <w:rsid w:val="00ED082B"/>
    <w:rsid w:val="00F62ACE"/>
    <w:rsid w:val="00F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52ACD-07B3-463A-885C-9F7D079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0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hyperlink" Target="http://lms2.energomera.ru/course/view.php?id=3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2022-03-15T08:27:00Z</dcterms:created>
  <dcterms:modified xsi:type="dcterms:W3CDTF">2022-03-15T08:27:00Z</dcterms:modified>
</cp:coreProperties>
</file>