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BE3EF6">
        <w:rPr>
          <w:b/>
          <w:sz w:val="22"/>
          <w:szCs w:val="22"/>
        </w:rPr>
        <w:t xml:space="preserve"> </w:t>
      </w:r>
      <w:r w:rsidR="00BE3EF6" w:rsidRPr="00BE3EF6">
        <w:rPr>
          <w:b/>
          <w:sz w:val="22"/>
          <w:szCs w:val="22"/>
        </w:rPr>
        <w:t>специалист по выставочной деятельности УР</w:t>
      </w:r>
    </w:p>
    <w:tbl>
      <w:tblPr>
        <w:tblW w:w="7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75"/>
        <w:gridCol w:w="2175"/>
        <w:gridCol w:w="2329"/>
        <w:gridCol w:w="990"/>
        <w:gridCol w:w="62"/>
        <w:gridCol w:w="50"/>
        <w:gridCol w:w="1331"/>
        <w:gridCol w:w="1393"/>
        <w:gridCol w:w="162"/>
        <w:gridCol w:w="50"/>
        <w:gridCol w:w="1597"/>
        <w:gridCol w:w="2300"/>
        <w:gridCol w:w="428"/>
        <w:gridCol w:w="1763"/>
        <w:gridCol w:w="2836"/>
        <w:gridCol w:w="2828"/>
      </w:tblGrid>
      <w:tr w:rsidR="003E67A2" w:rsidRPr="00714CB2" w:rsidTr="00BD29C4">
        <w:trPr>
          <w:gridAfter w:val="2"/>
          <w:wAfter w:w="1362" w:type="pct"/>
        </w:trPr>
        <w:tc>
          <w:tcPr>
            <w:tcW w:w="1468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170" w:type="pct"/>
            <w:gridSpan w:val="8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468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170" w:type="pct"/>
            <w:gridSpan w:val="8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F6961" w:rsidRPr="00714CB2" w:rsidTr="00BD29C4">
        <w:trPr>
          <w:gridAfter w:val="2"/>
          <w:wAfter w:w="1362" w:type="pct"/>
        </w:trPr>
        <w:tc>
          <w:tcPr>
            <w:tcW w:w="1468" w:type="pct"/>
            <w:gridSpan w:val="7"/>
          </w:tcPr>
          <w:p w:rsidR="00DF6961" w:rsidRPr="003E2EE1" w:rsidRDefault="00DF696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170" w:type="pct"/>
            <w:gridSpan w:val="8"/>
          </w:tcPr>
          <w:p w:rsidR="00DF6961" w:rsidRPr="003E2EE1" w:rsidRDefault="00DF696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468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170" w:type="pct"/>
            <w:gridSpan w:val="8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468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170" w:type="pct"/>
            <w:gridSpan w:val="8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468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170" w:type="pct"/>
            <w:gridSpan w:val="8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BD29C4">
        <w:trPr>
          <w:gridAfter w:val="2"/>
          <w:wAfter w:w="1362" w:type="pct"/>
          <w:trHeight w:val="624"/>
        </w:trPr>
        <w:tc>
          <w:tcPr>
            <w:tcW w:w="102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354" w:type="pct"/>
            <w:gridSpan w:val="5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718" w:type="pct"/>
            <w:gridSpan w:val="5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40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424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718" w:type="pct"/>
            <w:gridSpan w:val="5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2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Политика компании в отношении развития персонала</w:t>
            </w:r>
          </w:p>
        </w:tc>
        <w:tc>
          <w:tcPr>
            <w:tcW w:w="718" w:type="pct"/>
            <w:gridSpan w:val="5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3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718" w:type="pct"/>
            <w:gridSpan w:val="5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718" w:type="pct"/>
            <w:gridSpan w:val="5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системы менеджмента качества</w:t>
            </w:r>
          </w:p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718" w:type="pct"/>
            <w:gridSpan w:val="5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718" w:type="pct"/>
            <w:gridSpan w:val="5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Инструктаж по первой медицинской помощи</w:t>
            </w:r>
          </w:p>
        </w:tc>
        <w:tc>
          <w:tcPr>
            <w:tcW w:w="718" w:type="pct"/>
            <w:gridSpan w:val="5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бережливого производства</w:t>
            </w:r>
          </w:p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718" w:type="pct"/>
            <w:gridSpan w:val="5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DE43F7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718" w:type="pct"/>
            <w:gridSpan w:val="5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718" w:type="pct"/>
            <w:gridSpan w:val="5"/>
          </w:tcPr>
          <w:p w:rsidR="00357859" w:rsidRPr="00FA3B59" w:rsidRDefault="00357859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6" w:history="1">
              <w:r w:rsidRPr="00FA3B59">
                <w:rPr>
                  <w:rStyle w:val="a3"/>
                  <w:bCs/>
                </w:rPr>
                <w:t>http://lms2.energomera.ru/course/view.php?id=309</w:t>
              </w:r>
            </w:hyperlink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11</w:t>
            </w:r>
          </w:p>
        </w:tc>
        <w:tc>
          <w:tcPr>
            <w:tcW w:w="1354" w:type="pct"/>
            <w:gridSpan w:val="5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Корпоративные информационные ресурсы компании</w:t>
            </w:r>
          </w:p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718" w:type="pct"/>
            <w:gridSpan w:val="5"/>
          </w:tcPr>
          <w:p w:rsidR="00357859" w:rsidRPr="00FA3B59" w:rsidRDefault="00357859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7" w:history="1">
              <w:r w:rsidRPr="00FA3B59">
                <w:rPr>
                  <w:rStyle w:val="a3"/>
                  <w:bCs/>
                </w:rPr>
                <w:t>http://lms2.energomera.ru/course/view.php?id=309</w:t>
              </w:r>
            </w:hyperlink>
          </w:p>
        </w:tc>
        <w:tc>
          <w:tcPr>
            <w:tcW w:w="424" w:type="pct"/>
          </w:tcPr>
          <w:p w:rsidR="00357859" w:rsidRPr="003E2EE1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57859" w:rsidRPr="003E2EE1" w:rsidTr="00BD29C4">
        <w:trPr>
          <w:gridAfter w:val="2"/>
          <w:wAfter w:w="1362" w:type="pct"/>
          <w:trHeight w:val="227"/>
        </w:trPr>
        <w:tc>
          <w:tcPr>
            <w:tcW w:w="102" w:type="pct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12</w:t>
            </w:r>
          </w:p>
        </w:tc>
        <w:tc>
          <w:tcPr>
            <w:tcW w:w="1354" w:type="pct"/>
            <w:gridSpan w:val="5"/>
            <w:vAlign w:val="center"/>
          </w:tcPr>
          <w:p w:rsidR="003578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Ведение делопроизводства в компании</w:t>
            </w:r>
          </w:p>
          <w:p w:rsidR="0017019B" w:rsidRPr="00FA3B59" w:rsidRDefault="0017019B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718" w:type="pct"/>
            <w:gridSpan w:val="5"/>
          </w:tcPr>
          <w:p w:rsidR="00357859" w:rsidRPr="00FA3B59" w:rsidRDefault="00357859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040" w:type="pct"/>
            <w:gridSpan w:val="3"/>
            <w:vAlign w:val="center"/>
          </w:tcPr>
          <w:p w:rsidR="00357859" w:rsidRPr="00FA3B59" w:rsidRDefault="00357859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8" w:history="1">
              <w:r w:rsidRPr="00FA3B59">
                <w:rPr>
                  <w:rStyle w:val="a3"/>
                  <w:bCs/>
                </w:rPr>
                <w:t>http://lms2.energomera.ru/course/view.php?id=309</w:t>
              </w:r>
            </w:hyperlink>
          </w:p>
        </w:tc>
        <w:tc>
          <w:tcPr>
            <w:tcW w:w="424" w:type="pct"/>
          </w:tcPr>
          <w:p w:rsidR="00357859" w:rsidRDefault="0035785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17019B" w:rsidRDefault="0017019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17019B" w:rsidRPr="003E2EE1" w:rsidRDefault="0017019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D29C4">
        <w:trPr>
          <w:gridAfter w:val="2"/>
          <w:wAfter w:w="1362" w:type="pct"/>
          <w:trHeight w:val="57"/>
        </w:trPr>
        <w:tc>
          <w:tcPr>
            <w:tcW w:w="3638" w:type="pct"/>
            <w:gridSpan w:val="15"/>
            <w:vAlign w:val="center"/>
          </w:tcPr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  <w:bookmarkStart w:id="0" w:name="_GoBack"/>
            <w:bookmarkEnd w:id="0"/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101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585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70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080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</w:tcPr>
          <w:p w:rsidR="003E67A2" w:rsidRPr="004D2E41" w:rsidRDefault="004D2E41" w:rsidP="004D2E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D2E41">
              <w:rPr>
                <w:bCs/>
                <w:color w:val="000000"/>
                <w:sz w:val="19"/>
                <w:szCs w:val="19"/>
              </w:rPr>
              <w:t>Изучение процесса  «Подготовка и проведение выставок и семинаров» КЭ-П-МР3-01</w:t>
            </w:r>
          </w:p>
        </w:tc>
        <w:tc>
          <w:tcPr>
            <w:tcW w:w="585" w:type="pct"/>
            <w:gridSpan w:val="4"/>
            <w:vAlign w:val="center"/>
          </w:tcPr>
          <w:p w:rsidR="003E67A2" w:rsidRPr="004D2E41" w:rsidRDefault="007E0B55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подразделения</w:t>
            </w:r>
          </w:p>
        </w:tc>
        <w:tc>
          <w:tcPr>
            <w:tcW w:w="770" w:type="pct"/>
            <w:gridSpan w:val="4"/>
          </w:tcPr>
          <w:p w:rsidR="003E67A2" w:rsidRPr="004D2E41" w:rsidRDefault="004D2E41" w:rsidP="004D2E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D2E41">
              <w:rPr>
                <w:bCs/>
                <w:color w:val="000000"/>
                <w:sz w:val="19"/>
                <w:szCs w:val="19"/>
              </w:rPr>
              <w:t xml:space="preserve">Первая неделя после приема на работу. </w:t>
            </w:r>
          </w:p>
        </w:tc>
        <w:tc>
          <w:tcPr>
            <w:tcW w:w="1080" w:type="pct"/>
            <w:gridSpan w:val="3"/>
          </w:tcPr>
          <w:p w:rsidR="003E67A2" w:rsidRPr="004D2E41" w:rsidRDefault="003E67A2" w:rsidP="004D2E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</w:tcPr>
          <w:p w:rsidR="003E67A2" w:rsidRPr="00BE3EF6" w:rsidRDefault="00BE3EF6" w:rsidP="00FF03B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3EF6">
              <w:rPr>
                <w:bCs/>
                <w:color w:val="000000"/>
                <w:sz w:val="19"/>
                <w:szCs w:val="19"/>
              </w:rPr>
              <w:t>Изучение процесса «Сбор и анализ данных о степени удовлетворенности клиентов уровнем продуктов и услуг».  КЭ-П-МАО-01</w:t>
            </w:r>
          </w:p>
        </w:tc>
        <w:tc>
          <w:tcPr>
            <w:tcW w:w="585" w:type="pct"/>
            <w:gridSpan w:val="4"/>
            <w:vAlign w:val="center"/>
          </w:tcPr>
          <w:p w:rsidR="003E67A2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</w:tcPr>
          <w:p w:rsidR="003E67A2" w:rsidRPr="00BE3EF6" w:rsidRDefault="00BE3EF6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3EF6">
              <w:rPr>
                <w:bCs/>
                <w:color w:val="000000"/>
                <w:sz w:val="19"/>
                <w:szCs w:val="19"/>
              </w:rPr>
              <w:t>Изучение процесса «Сбор и анализ данных о маркетинговых действиях конкурентов и долевом распределении рынка» КЭ-П-МАО-03;</w:t>
            </w:r>
          </w:p>
        </w:tc>
        <w:tc>
          <w:tcPr>
            <w:tcW w:w="585" w:type="pct"/>
            <w:gridSpan w:val="4"/>
            <w:vAlign w:val="center"/>
          </w:tcPr>
          <w:p w:rsidR="003E67A2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</w:tcPr>
          <w:p w:rsidR="003E67A2" w:rsidRPr="00BE3EF6" w:rsidRDefault="00BE3EF6" w:rsidP="00FF03B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3EF6">
              <w:rPr>
                <w:bCs/>
                <w:color w:val="000000"/>
                <w:sz w:val="19"/>
                <w:szCs w:val="19"/>
              </w:rPr>
              <w:t>Изучение процесса «Мониторинг уровня знаний и повышение квалификации»  КЭ-П-УП3-02</w:t>
            </w:r>
          </w:p>
        </w:tc>
        <w:tc>
          <w:tcPr>
            <w:tcW w:w="585" w:type="pct"/>
            <w:gridSpan w:val="4"/>
            <w:vAlign w:val="center"/>
          </w:tcPr>
          <w:p w:rsidR="003E67A2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A4250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</w:tcPr>
          <w:p w:rsidR="006A4250" w:rsidRPr="00BE3EF6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процесса «Разработка рекламных продуктов», КЭ-П-МР1-02</w:t>
            </w:r>
          </w:p>
        </w:tc>
        <w:tc>
          <w:tcPr>
            <w:tcW w:w="585" w:type="pct"/>
            <w:gridSpan w:val="4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</w:tcPr>
          <w:p w:rsidR="003E67A2" w:rsidRPr="007E0B55" w:rsidRDefault="007E0B55" w:rsidP="00FF03B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E0B55">
              <w:rPr>
                <w:bCs/>
                <w:color w:val="000000"/>
                <w:sz w:val="19"/>
                <w:szCs w:val="19"/>
              </w:rPr>
              <w:t xml:space="preserve">Изучение рабочей инструкции </w:t>
            </w:r>
            <w:r w:rsidR="006A4250">
              <w:rPr>
                <w:bCs/>
                <w:color w:val="000000"/>
                <w:sz w:val="19"/>
                <w:szCs w:val="19"/>
              </w:rPr>
              <w:t>специалиста по </w:t>
            </w:r>
            <w:r w:rsidRPr="007E0B55">
              <w:rPr>
                <w:bCs/>
                <w:color w:val="000000"/>
                <w:sz w:val="19"/>
                <w:szCs w:val="19"/>
              </w:rPr>
              <w:t>выставочной деятельности УР КЭ-И-МР3-02</w:t>
            </w:r>
          </w:p>
        </w:tc>
        <w:tc>
          <w:tcPr>
            <w:tcW w:w="585" w:type="pct"/>
            <w:gridSpan w:val="4"/>
            <w:vAlign w:val="center"/>
          </w:tcPr>
          <w:p w:rsidR="003E67A2" w:rsidRPr="007E0B55" w:rsidRDefault="007E0B55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E0B55">
              <w:rPr>
                <w:bCs/>
                <w:color w:val="000000"/>
                <w:sz w:val="19"/>
                <w:szCs w:val="19"/>
              </w:rPr>
              <w:t>Начальник подразделения</w:t>
            </w:r>
          </w:p>
        </w:tc>
        <w:tc>
          <w:tcPr>
            <w:tcW w:w="770" w:type="pct"/>
            <w:gridSpan w:val="4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</w:tcPr>
          <w:p w:rsidR="003E67A2" w:rsidRPr="007E0B55" w:rsidRDefault="007E0B55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E0B55">
              <w:rPr>
                <w:bCs/>
                <w:color w:val="000000"/>
                <w:sz w:val="19"/>
                <w:szCs w:val="19"/>
              </w:rPr>
              <w:t xml:space="preserve">Изучение инструкции </w:t>
            </w:r>
            <w:r w:rsidR="006A4250">
              <w:rPr>
                <w:bCs/>
                <w:color w:val="000000"/>
                <w:sz w:val="19"/>
                <w:szCs w:val="19"/>
              </w:rPr>
              <w:t>«</w:t>
            </w:r>
            <w:r w:rsidR="006A4250" w:rsidRPr="006A4250">
              <w:rPr>
                <w:bCs/>
                <w:color w:val="000000"/>
                <w:sz w:val="19"/>
                <w:szCs w:val="19"/>
              </w:rPr>
              <w:t>Порядок организации и проведения выставочных мероприятий</w:t>
            </w:r>
            <w:r w:rsidR="006A4250">
              <w:rPr>
                <w:bCs/>
                <w:color w:val="000000"/>
                <w:sz w:val="19"/>
                <w:szCs w:val="19"/>
              </w:rPr>
              <w:t>»</w:t>
            </w:r>
            <w:r w:rsidRPr="007E0B55">
              <w:rPr>
                <w:bCs/>
                <w:color w:val="000000"/>
                <w:sz w:val="19"/>
                <w:szCs w:val="19"/>
              </w:rPr>
              <w:t xml:space="preserve"> КЭ-И-МРЗ-09</w:t>
            </w:r>
          </w:p>
        </w:tc>
        <w:tc>
          <w:tcPr>
            <w:tcW w:w="585" w:type="pct"/>
            <w:gridSpan w:val="4"/>
            <w:vAlign w:val="center"/>
          </w:tcPr>
          <w:p w:rsidR="003E67A2" w:rsidRPr="007E0B55" w:rsidRDefault="007E0B55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E0B55">
              <w:rPr>
                <w:bCs/>
                <w:color w:val="000000"/>
                <w:sz w:val="19"/>
                <w:szCs w:val="19"/>
              </w:rPr>
              <w:t>Начальник подразделения</w:t>
            </w:r>
          </w:p>
        </w:tc>
        <w:tc>
          <w:tcPr>
            <w:tcW w:w="770" w:type="pct"/>
            <w:gridSpan w:val="4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A4250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</w:tcPr>
          <w:p w:rsidR="006A4250" w:rsidRPr="00BE3EF6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3EF6">
              <w:rPr>
                <w:bCs/>
                <w:color w:val="000000"/>
                <w:sz w:val="19"/>
                <w:szCs w:val="19"/>
              </w:rPr>
              <w:t>Изучение инструкции МК-И-19-04 «Инструкция о порядке представления документов по экспортно-импортным операциям и сделкам на оказание услуг с Республиками Беларусь, Казахстан, Армения, Кыргызстан и странами дальнего и ближнего зарубежья»</w:t>
            </w:r>
          </w:p>
        </w:tc>
        <w:tc>
          <w:tcPr>
            <w:tcW w:w="585" w:type="pct"/>
            <w:gridSpan w:val="4"/>
            <w:vAlign w:val="center"/>
          </w:tcPr>
          <w:p w:rsidR="006A4250" w:rsidRPr="00714CB2" w:rsidRDefault="006A4250" w:rsidP="0017019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A4250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</w:tcPr>
          <w:p w:rsidR="006A4250" w:rsidRPr="00BE3EF6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3EF6">
              <w:rPr>
                <w:bCs/>
                <w:color w:val="000000"/>
                <w:sz w:val="19"/>
                <w:szCs w:val="19"/>
              </w:rPr>
              <w:t>Изучение инструкции о порядке разработки, согласования, регистрации и хранения договоров  КЭ-И-ЮР1-04</w:t>
            </w:r>
          </w:p>
        </w:tc>
        <w:tc>
          <w:tcPr>
            <w:tcW w:w="585" w:type="pct"/>
            <w:gridSpan w:val="4"/>
            <w:vAlign w:val="center"/>
          </w:tcPr>
          <w:p w:rsidR="006A4250" w:rsidRPr="00714CB2" w:rsidRDefault="006A4250" w:rsidP="0017019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DBE5F1"/>
            <w:vAlign w:val="center"/>
          </w:tcPr>
          <w:p w:rsidR="003E67A2" w:rsidRPr="00714CB2" w:rsidRDefault="003E67A2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6A4250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585" w:type="pct"/>
            <w:gridSpan w:val="4"/>
            <w:vAlign w:val="center"/>
          </w:tcPr>
          <w:p w:rsidR="006A4250" w:rsidRPr="00714CB2" w:rsidRDefault="006A4250" w:rsidP="0017019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A4250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585" w:type="pct"/>
            <w:gridSpan w:val="4"/>
            <w:vAlign w:val="center"/>
          </w:tcPr>
          <w:p w:rsidR="006A4250" w:rsidRPr="00714CB2" w:rsidRDefault="006A4250" w:rsidP="0017019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A4250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585" w:type="pct"/>
            <w:gridSpan w:val="4"/>
            <w:vAlign w:val="center"/>
          </w:tcPr>
          <w:p w:rsidR="006A4250" w:rsidRPr="00714CB2" w:rsidRDefault="006A4250" w:rsidP="0017019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A4250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585" w:type="pct"/>
            <w:gridSpan w:val="4"/>
            <w:vAlign w:val="center"/>
          </w:tcPr>
          <w:p w:rsidR="006A4250" w:rsidRPr="00714CB2" w:rsidRDefault="006A4250" w:rsidP="0017019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A4250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585" w:type="pct"/>
            <w:gridSpan w:val="4"/>
            <w:vAlign w:val="center"/>
          </w:tcPr>
          <w:p w:rsidR="006A4250" w:rsidRPr="00714CB2" w:rsidRDefault="006A4250" w:rsidP="0017019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A4250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585" w:type="pct"/>
            <w:gridSpan w:val="4"/>
            <w:vAlign w:val="center"/>
          </w:tcPr>
          <w:p w:rsidR="006A4250" w:rsidRPr="00714CB2" w:rsidRDefault="006A4250" w:rsidP="0017019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70" w:type="pct"/>
            <w:gridSpan w:val="4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6A4250" w:rsidRPr="00714CB2" w:rsidRDefault="006A4250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5455BC" w:rsidRPr="00F5099B" w:rsidRDefault="005455BC" w:rsidP="0083312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  <w:r>
              <w:rPr>
                <w:bCs/>
                <w:color w:val="000000"/>
                <w:sz w:val="19"/>
                <w:szCs w:val="19"/>
              </w:rPr>
              <w:t xml:space="preserve"> о</w:t>
            </w:r>
            <w:r w:rsidRPr="007D6872">
              <w:rPr>
                <w:bCs/>
                <w:color w:val="000000"/>
                <w:sz w:val="19"/>
                <w:szCs w:val="19"/>
              </w:rPr>
              <w:t>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585" w:type="pct"/>
            <w:gridSpan w:val="4"/>
            <w:vAlign w:val="center"/>
          </w:tcPr>
          <w:p w:rsidR="005455BC" w:rsidRPr="00C454ED" w:rsidRDefault="005455BC" w:rsidP="0017019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70" w:type="pct"/>
            <w:gridSpan w:val="4"/>
          </w:tcPr>
          <w:p w:rsidR="005455BC" w:rsidRPr="00F5099B" w:rsidRDefault="005455BC" w:rsidP="0083312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80" w:type="pct"/>
            <w:gridSpan w:val="3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c>
          <w:tcPr>
            <w:tcW w:w="3638" w:type="pct"/>
            <w:gridSpan w:val="15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  <w:tc>
          <w:tcPr>
            <w:tcW w:w="682" w:type="pct"/>
            <w:tcBorders>
              <w:top w:val="nil"/>
              <w:bottom w:val="nil"/>
            </w:tcBorders>
          </w:tcPr>
          <w:p w:rsidR="005455BC" w:rsidRPr="00714CB2" w:rsidRDefault="005455BC" w:rsidP="00357859">
            <w:pPr>
              <w:spacing w:after="200" w:line="276" w:lineRule="auto"/>
              <w:ind w:firstLine="708"/>
            </w:pPr>
          </w:p>
        </w:tc>
        <w:tc>
          <w:tcPr>
            <w:tcW w:w="680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203" w:type="pct"/>
            <w:gridSpan w:val="4"/>
            <w:shd w:val="clear" w:color="auto" w:fill="B8CCE4" w:themeFill="accent1" w:themeFillTint="66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585" w:type="pct"/>
            <w:gridSpan w:val="4"/>
            <w:shd w:val="clear" w:color="auto" w:fill="B8CCE4" w:themeFill="accent1" w:themeFillTint="66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70" w:type="pct"/>
            <w:gridSpan w:val="4"/>
            <w:shd w:val="clear" w:color="auto" w:fill="B8CCE4" w:themeFill="accent1" w:themeFillTint="66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080" w:type="pct"/>
            <w:gridSpan w:val="3"/>
            <w:shd w:val="clear" w:color="auto" w:fill="B8CCE4" w:themeFill="accent1" w:themeFillTint="66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FDE9D9"/>
            <w:vAlign w:val="center"/>
          </w:tcPr>
          <w:p w:rsidR="005455BC" w:rsidRPr="003E2EE1" w:rsidRDefault="005455BC" w:rsidP="006A425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5455BC" w:rsidRPr="00714CB2" w:rsidTr="00BD29C4">
        <w:trPr>
          <w:gridAfter w:val="2"/>
          <w:wAfter w:w="1362" w:type="pct"/>
          <w:trHeight w:val="832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354" w:type="pct"/>
            <w:gridSpan w:val="5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06" w:type="pct"/>
            <w:gridSpan w:val="4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52" w:type="pct"/>
            <w:gridSpan w:val="4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424" w:type="pct"/>
            <w:vAlign w:val="center"/>
          </w:tcPr>
          <w:p w:rsidR="005455BC" w:rsidRPr="003A64F1" w:rsidRDefault="005455BC" w:rsidP="006A4250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5455BC" w:rsidRPr="00714CB2" w:rsidTr="00BD29C4">
        <w:trPr>
          <w:gridAfter w:val="2"/>
          <w:wAfter w:w="1362" w:type="pct"/>
          <w:trHeight w:val="437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4" w:type="pct"/>
            <w:gridSpan w:val="5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 xml:space="preserve">Основы организации, </w:t>
            </w:r>
            <w:r>
              <w:rPr>
                <w:color w:val="000000"/>
              </w:rPr>
              <w:t>подготовки и проведения выставочных мероприятий</w:t>
            </w:r>
            <w:r w:rsidRPr="00BE3EF6">
              <w:rPr>
                <w:color w:val="000000"/>
              </w:rPr>
              <w:t>.</w:t>
            </w:r>
          </w:p>
        </w:tc>
        <w:tc>
          <w:tcPr>
            <w:tcW w:w="706" w:type="pct"/>
            <w:gridSpan w:val="4"/>
          </w:tcPr>
          <w:p w:rsidR="005455BC" w:rsidRDefault="005455BC" w:rsidP="0017019B">
            <w:r w:rsidRPr="004F336A">
              <w:t>Наставник</w:t>
            </w:r>
          </w:p>
        </w:tc>
        <w:tc>
          <w:tcPr>
            <w:tcW w:w="1052" w:type="pct"/>
            <w:gridSpan w:val="4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4" w:type="pct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4" w:type="pct"/>
            <w:gridSpan w:val="5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>Основы подготовки и проведения сем</w:t>
            </w:r>
            <w:r>
              <w:rPr>
                <w:color w:val="000000"/>
              </w:rPr>
              <w:t>инаров (презентаций и докладов)</w:t>
            </w:r>
          </w:p>
        </w:tc>
        <w:tc>
          <w:tcPr>
            <w:tcW w:w="706" w:type="pct"/>
            <w:gridSpan w:val="4"/>
          </w:tcPr>
          <w:p w:rsidR="005455BC" w:rsidRDefault="005455BC" w:rsidP="0017019B">
            <w:r w:rsidRPr="004F336A">
              <w:t>Наставник</w:t>
            </w:r>
          </w:p>
        </w:tc>
        <w:tc>
          <w:tcPr>
            <w:tcW w:w="1052" w:type="pct"/>
            <w:gridSpan w:val="4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4" w:type="pct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  <w:trHeight w:val="351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4" w:type="pct"/>
            <w:gridSpan w:val="5"/>
          </w:tcPr>
          <w:p w:rsidR="005455BC" w:rsidRPr="00BE3EF6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Порядок </w:t>
            </w:r>
            <w:r w:rsidRPr="00BE3EF6">
              <w:rPr>
                <w:color w:val="000000"/>
              </w:rPr>
              <w:t xml:space="preserve">подготовки выставочных экспозиций и </w:t>
            </w:r>
            <w:r>
              <w:rPr>
                <w:color w:val="000000"/>
              </w:rPr>
              <w:t>экспонатов</w:t>
            </w:r>
          </w:p>
        </w:tc>
        <w:tc>
          <w:tcPr>
            <w:tcW w:w="706" w:type="pct"/>
            <w:gridSpan w:val="4"/>
          </w:tcPr>
          <w:p w:rsidR="005455BC" w:rsidRDefault="005455BC" w:rsidP="0017019B">
            <w:r w:rsidRPr="004F336A">
              <w:t>Наставник</w:t>
            </w:r>
          </w:p>
        </w:tc>
        <w:tc>
          <w:tcPr>
            <w:tcW w:w="1052" w:type="pct"/>
            <w:gridSpan w:val="4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4" w:type="pct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4" w:type="pct"/>
            <w:gridSpan w:val="5"/>
          </w:tcPr>
          <w:p w:rsidR="005455BC" w:rsidRPr="00BE3EF6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>Продукция ТМ «Энергомера» (детально</w:t>
            </w:r>
            <w:r>
              <w:rPr>
                <w:color w:val="000000"/>
              </w:rPr>
              <w:t>е изучение всех товарных групп)</w:t>
            </w:r>
          </w:p>
        </w:tc>
        <w:tc>
          <w:tcPr>
            <w:tcW w:w="706" w:type="pct"/>
            <w:gridSpan w:val="4"/>
          </w:tcPr>
          <w:p w:rsidR="005455BC" w:rsidRDefault="005455BC" w:rsidP="0017019B">
            <w:r w:rsidRPr="004F336A">
              <w:t>Наставник</w:t>
            </w:r>
          </w:p>
        </w:tc>
        <w:tc>
          <w:tcPr>
            <w:tcW w:w="1052" w:type="pct"/>
            <w:gridSpan w:val="4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4" w:type="pct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  <w:trHeight w:val="406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4" w:type="pct"/>
            <w:gridSpan w:val="5"/>
          </w:tcPr>
          <w:p w:rsidR="005455BC" w:rsidRPr="00BE3EF6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>Программирование приборов учета</w:t>
            </w:r>
          </w:p>
        </w:tc>
        <w:tc>
          <w:tcPr>
            <w:tcW w:w="706" w:type="pct"/>
            <w:gridSpan w:val="4"/>
          </w:tcPr>
          <w:p w:rsidR="005455BC" w:rsidRDefault="005455BC" w:rsidP="0017019B">
            <w:r w:rsidRPr="004F336A">
              <w:t>Наставник</w:t>
            </w:r>
          </w:p>
        </w:tc>
        <w:tc>
          <w:tcPr>
            <w:tcW w:w="1052" w:type="pct"/>
            <w:gridSpan w:val="4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4" w:type="pct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4" w:type="pct"/>
            <w:gridSpan w:val="5"/>
          </w:tcPr>
          <w:p w:rsidR="005455BC" w:rsidRPr="00BE3EF6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E3EF6">
              <w:rPr>
                <w:color w:val="000000"/>
              </w:rPr>
              <w:t>Порядок составления, согласования и утверждения документов (договоров и отчетов о проведении рекламных мероприятий)</w:t>
            </w:r>
          </w:p>
        </w:tc>
        <w:tc>
          <w:tcPr>
            <w:tcW w:w="706" w:type="pct"/>
            <w:gridSpan w:val="4"/>
          </w:tcPr>
          <w:p w:rsidR="005455BC" w:rsidRDefault="005455BC" w:rsidP="0017019B">
            <w:r w:rsidRPr="004F336A">
              <w:t>Наставник</w:t>
            </w:r>
          </w:p>
        </w:tc>
        <w:tc>
          <w:tcPr>
            <w:tcW w:w="1052" w:type="pct"/>
            <w:gridSpan w:val="4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4" w:type="pct"/>
          </w:tcPr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4" w:type="pct"/>
            <w:gridSpan w:val="5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706" w:type="pct"/>
            <w:gridSpan w:val="4"/>
            <w:vAlign w:val="center"/>
          </w:tcPr>
          <w:p w:rsidR="005455BC" w:rsidRPr="00714CB2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455BC" w:rsidRPr="00714CB2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52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424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3A64F1" w:rsidTr="00BD29C4">
        <w:trPr>
          <w:gridAfter w:val="2"/>
          <w:wAfter w:w="1362" w:type="pct"/>
        </w:trPr>
        <w:tc>
          <w:tcPr>
            <w:tcW w:w="3638" w:type="pct"/>
            <w:gridSpan w:val="15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455BC" w:rsidRPr="00130E64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D9D9D9" w:themeFill="background1" w:themeFillShade="D9"/>
            <w:vAlign w:val="center"/>
          </w:tcPr>
          <w:p w:rsidR="005455BC" w:rsidRPr="00AF3D1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54" w:type="pct"/>
            <w:gridSpan w:val="5"/>
            <w:vAlign w:val="center"/>
          </w:tcPr>
          <w:p w:rsidR="005455BC" w:rsidRPr="004F7224" w:rsidRDefault="005455BC" w:rsidP="006A425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5455BC" w:rsidRPr="004F7224" w:rsidRDefault="005455BC" w:rsidP="006A425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706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2" w:type="pct"/>
            <w:gridSpan w:val="4"/>
            <w:vAlign w:val="center"/>
          </w:tcPr>
          <w:p w:rsidR="005455BC" w:rsidRPr="004F7224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24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354" w:type="pct"/>
            <w:gridSpan w:val="5"/>
            <w:vAlign w:val="center"/>
          </w:tcPr>
          <w:p w:rsidR="005455BC" w:rsidRPr="004F7224" w:rsidRDefault="005455BC" w:rsidP="006A4250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706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2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24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33</w:t>
            </w:r>
          </w:p>
        </w:tc>
        <w:tc>
          <w:tcPr>
            <w:tcW w:w="1354" w:type="pct"/>
            <w:gridSpan w:val="5"/>
            <w:vAlign w:val="center"/>
          </w:tcPr>
          <w:p w:rsidR="005455BC" w:rsidRPr="004F7224" w:rsidRDefault="005455BC" w:rsidP="006A4250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06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2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24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354" w:type="pct"/>
            <w:gridSpan w:val="5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06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2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24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54" w:type="pct"/>
            <w:gridSpan w:val="5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06" w:type="pct"/>
            <w:gridSpan w:val="4"/>
            <w:vAlign w:val="center"/>
          </w:tcPr>
          <w:p w:rsidR="005455BC" w:rsidRPr="00714CB2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2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24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54" w:type="pct"/>
            <w:gridSpan w:val="5"/>
          </w:tcPr>
          <w:p w:rsidR="005455BC" w:rsidRPr="004F7224" w:rsidRDefault="005455BC" w:rsidP="006A425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5455BC" w:rsidRPr="004F7224" w:rsidRDefault="005455BC" w:rsidP="006A425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5455BC" w:rsidRPr="004F7224" w:rsidRDefault="005455BC" w:rsidP="006A425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06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2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24" w:type="pct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54" w:type="pct"/>
            <w:gridSpan w:val="5"/>
            <w:vAlign w:val="center"/>
          </w:tcPr>
          <w:p w:rsidR="005455BC" w:rsidRDefault="005455BC" w:rsidP="006A425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5455BC" w:rsidRPr="004F7224" w:rsidRDefault="005455BC" w:rsidP="006A425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06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2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424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02" w:type="pct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54" w:type="pct"/>
            <w:gridSpan w:val="5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06" w:type="pct"/>
            <w:gridSpan w:val="4"/>
            <w:vAlign w:val="center"/>
          </w:tcPr>
          <w:p w:rsidR="005455BC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5455BC" w:rsidRPr="00714CB2" w:rsidRDefault="005455BC" w:rsidP="001701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52" w:type="pct"/>
            <w:gridSpan w:val="4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424" w:type="pct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455BC" w:rsidRPr="00130E64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5455BC" w:rsidRPr="003A64F1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3638" w:type="pct"/>
            <w:gridSpan w:val="15"/>
            <w:shd w:val="clear" w:color="auto" w:fill="E5DFEC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455BC" w:rsidRPr="00714CB2" w:rsidTr="00BD29C4">
        <w:trPr>
          <w:gridAfter w:val="2"/>
          <w:wAfter w:w="1362" w:type="pct"/>
        </w:trPr>
        <w:tc>
          <w:tcPr>
            <w:tcW w:w="1468" w:type="pct"/>
            <w:gridSpan w:val="7"/>
            <w:vAlign w:val="center"/>
          </w:tcPr>
          <w:p w:rsidR="005455BC" w:rsidRPr="00130E64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694" w:type="pct"/>
            <w:gridSpan w:val="3"/>
            <w:vAlign w:val="center"/>
          </w:tcPr>
          <w:p w:rsidR="005455BC" w:rsidRPr="00130E64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76" w:type="pct"/>
            <w:gridSpan w:val="5"/>
            <w:vAlign w:val="center"/>
          </w:tcPr>
          <w:p w:rsidR="005455BC" w:rsidRPr="00130E64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455BC" w:rsidRPr="00714CB2" w:rsidTr="005455BC">
        <w:trPr>
          <w:gridAfter w:val="2"/>
          <w:wAfter w:w="1362" w:type="pct"/>
        </w:trPr>
        <w:tc>
          <w:tcPr>
            <w:tcW w:w="643" w:type="pct"/>
            <w:gridSpan w:val="3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825" w:type="pct"/>
            <w:gridSpan w:val="4"/>
            <w:vAlign w:val="center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694" w:type="pct"/>
            <w:gridSpan w:val="3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pct"/>
            <w:gridSpan w:val="5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714CB2" w:rsidTr="00BD29C4">
        <w:trPr>
          <w:gridAfter w:val="2"/>
          <w:wAfter w:w="1362" w:type="pct"/>
          <w:trHeight w:val="264"/>
        </w:trPr>
        <w:tc>
          <w:tcPr>
            <w:tcW w:w="1468" w:type="pct"/>
            <w:gridSpan w:val="7"/>
            <w:vAlign w:val="center"/>
          </w:tcPr>
          <w:p w:rsidR="005455BC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455BC" w:rsidRPr="00714CB2" w:rsidRDefault="005455BC" w:rsidP="006A425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94" w:type="pct"/>
            <w:gridSpan w:val="3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pct"/>
            <w:gridSpan w:val="5"/>
          </w:tcPr>
          <w:p w:rsidR="005455BC" w:rsidRPr="00714CB2" w:rsidRDefault="005455BC" w:rsidP="006A425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55BC" w:rsidRPr="000B71F2" w:rsidTr="00BD29C4">
        <w:trPr>
          <w:gridAfter w:val="2"/>
          <w:wAfter w:w="1362" w:type="pct"/>
          <w:trHeight w:val="264"/>
        </w:trPr>
        <w:tc>
          <w:tcPr>
            <w:tcW w:w="36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jc w:val="center"/>
              <w:rPr>
                <w:b/>
              </w:rPr>
            </w:pPr>
            <w:r w:rsidRPr="000B71F2">
              <w:rPr>
                <w:b/>
                <w:bCs/>
              </w:rPr>
              <w:t xml:space="preserve">Инструменты бережливого производства (после окончания </w:t>
            </w:r>
            <w:proofErr w:type="spellStart"/>
            <w:r w:rsidRPr="000B71F2">
              <w:rPr>
                <w:b/>
                <w:bCs/>
              </w:rPr>
              <w:t>исп</w:t>
            </w:r>
            <w:proofErr w:type="gramStart"/>
            <w:r w:rsidRPr="000B71F2">
              <w:rPr>
                <w:b/>
                <w:bCs/>
              </w:rPr>
              <w:t>.с</w:t>
            </w:r>
            <w:proofErr w:type="gramEnd"/>
            <w:r w:rsidRPr="000B71F2">
              <w:rPr>
                <w:b/>
                <w:bCs/>
              </w:rPr>
              <w:t>рока</w:t>
            </w:r>
            <w:proofErr w:type="spellEnd"/>
            <w:r w:rsidRPr="000B71F2">
              <w:rPr>
                <w:b/>
                <w:bCs/>
              </w:rPr>
              <w:t>)</w:t>
            </w: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 xml:space="preserve"> Философия ЛИН.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 xml:space="preserve">Виды потерь. 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Организация рабочего места по системе 5С.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Визуализация.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Стандартизация.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Картирование потоков создания ценности.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rPr>
                <w:bCs/>
              </w:rPr>
            </w:pPr>
            <w:r w:rsidRPr="00044F36">
              <w:t>Картирование  ПСЦ. Практические занятия.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rPr>
                <w:bCs/>
              </w:rPr>
            </w:pPr>
            <w:r w:rsidRPr="00044F36">
              <w:t>Инструменты решения проблем.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rPr>
                <w:bCs/>
              </w:rPr>
            </w:pPr>
            <w:r w:rsidRPr="00044F36">
              <w:rPr>
                <w:bCs/>
              </w:rPr>
              <w:t>Система полезных предложений.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  <w:tr w:rsidR="005455BC" w:rsidRPr="000B71F2" w:rsidTr="005455BC">
        <w:trPr>
          <w:gridAfter w:val="2"/>
          <w:wAfter w:w="1362" w:type="pct"/>
          <w:trHeight w:val="264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306C19" w:rsidRDefault="005455BC" w:rsidP="00BD29C4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rPr>
                <w:bCs/>
              </w:rPr>
            </w:pPr>
            <w:r w:rsidRPr="00044F36">
              <w:t xml:space="preserve"> Устный экзамен. Электронное тестирование.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pPr>
              <w:jc w:val="center"/>
            </w:pPr>
            <w:r w:rsidRPr="00044F36">
              <w:t>Асеева С.А.</w:t>
            </w:r>
          </w:p>
          <w:p w:rsidR="005455BC" w:rsidRPr="00044F36" w:rsidRDefault="005455BC" w:rsidP="00833129">
            <w:pPr>
              <w:jc w:val="center"/>
            </w:pP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C" w:rsidRPr="00044F36" w:rsidRDefault="005455BC" w:rsidP="00833129">
            <w:r w:rsidRPr="00044F36">
              <w:t>согласно расписанию занятий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BC" w:rsidRPr="000B71F2" w:rsidRDefault="005455BC" w:rsidP="00833129">
            <w:pPr>
              <w:rPr>
                <w:b/>
              </w:rPr>
            </w:pPr>
          </w:p>
        </w:tc>
      </w:tr>
    </w:tbl>
    <w:p w:rsidR="00BD29C4" w:rsidRPr="000B71F2" w:rsidRDefault="00BD29C4" w:rsidP="00BD29C4">
      <w:pPr>
        <w:rPr>
          <w:bCs/>
        </w:rPr>
      </w:pPr>
    </w:p>
    <w:p w:rsidR="00BD29C4" w:rsidRPr="000B71F2" w:rsidRDefault="00BD29C4" w:rsidP="00BD29C4"/>
    <w:p w:rsidR="00BD29C4" w:rsidRPr="000B71F2" w:rsidRDefault="00BD29C4" w:rsidP="00BD29C4"/>
    <w:p w:rsidR="00B103AE" w:rsidRPr="003E67A2" w:rsidRDefault="0017019B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487"/>
    <w:multiLevelType w:val="hybridMultilevel"/>
    <w:tmpl w:val="A67E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7019B"/>
    <w:rsid w:val="00285357"/>
    <w:rsid w:val="002E2BFB"/>
    <w:rsid w:val="00333EE4"/>
    <w:rsid w:val="003430AF"/>
    <w:rsid w:val="00357859"/>
    <w:rsid w:val="003E2EE1"/>
    <w:rsid w:val="003E67A2"/>
    <w:rsid w:val="004D2E41"/>
    <w:rsid w:val="004F7224"/>
    <w:rsid w:val="005455BC"/>
    <w:rsid w:val="00594A6C"/>
    <w:rsid w:val="00664656"/>
    <w:rsid w:val="006A4250"/>
    <w:rsid w:val="007E0B55"/>
    <w:rsid w:val="009D355C"/>
    <w:rsid w:val="00AF3D12"/>
    <w:rsid w:val="00B86C8A"/>
    <w:rsid w:val="00BC3D6D"/>
    <w:rsid w:val="00BD29C4"/>
    <w:rsid w:val="00BE3EF6"/>
    <w:rsid w:val="00CC157E"/>
    <w:rsid w:val="00CD7404"/>
    <w:rsid w:val="00D53FA9"/>
    <w:rsid w:val="00DF1460"/>
    <w:rsid w:val="00DF6961"/>
    <w:rsid w:val="00E57E75"/>
    <w:rsid w:val="00F15652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3578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3578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10</cp:revision>
  <dcterms:created xsi:type="dcterms:W3CDTF">2018-06-21T07:01:00Z</dcterms:created>
  <dcterms:modified xsi:type="dcterms:W3CDTF">2019-07-22T06:44:00Z</dcterms:modified>
</cp:coreProperties>
</file>