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49158E">
        <w:rPr>
          <w:b/>
          <w:sz w:val="22"/>
          <w:szCs w:val="22"/>
        </w:rPr>
        <w:t xml:space="preserve"> </w:t>
      </w:r>
    </w:p>
    <w:p w:rsidR="004A5143" w:rsidRDefault="004A5143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303"/>
        <w:gridCol w:w="26"/>
        <w:gridCol w:w="2487"/>
        <w:gridCol w:w="3874"/>
        <w:gridCol w:w="1928"/>
      </w:tblGrid>
      <w:tr w:rsidR="004A5143" w:rsidRPr="003E2EE1" w:rsidTr="00ED686F">
        <w:tc>
          <w:tcPr>
            <w:tcW w:w="2077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23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A5143" w:rsidRPr="003E2EE1" w:rsidTr="00ED686F">
        <w:tc>
          <w:tcPr>
            <w:tcW w:w="2077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23" w:type="pct"/>
            <w:gridSpan w:val="3"/>
          </w:tcPr>
          <w:p w:rsidR="004A5143" w:rsidRPr="003E2EE1" w:rsidRDefault="005A7F35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Руководитель рекламы</w:t>
            </w:r>
          </w:p>
        </w:tc>
      </w:tr>
      <w:tr w:rsidR="004A5143" w:rsidRPr="003E2EE1" w:rsidTr="00ED686F">
        <w:tc>
          <w:tcPr>
            <w:tcW w:w="2077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23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A5143" w:rsidRPr="003E2EE1" w:rsidTr="00ED686F">
        <w:tc>
          <w:tcPr>
            <w:tcW w:w="2077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23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A5143" w:rsidRPr="003E2EE1" w:rsidTr="00ED686F">
        <w:tc>
          <w:tcPr>
            <w:tcW w:w="2077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23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4A5143" w:rsidRPr="003E2EE1" w:rsidTr="00ED686F">
        <w:tc>
          <w:tcPr>
            <w:tcW w:w="2077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23" w:type="pct"/>
            <w:gridSpan w:val="3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A5143" w:rsidRPr="003E2EE1" w:rsidTr="00ED686F">
        <w:tc>
          <w:tcPr>
            <w:tcW w:w="5000" w:type="pct"/>
            <w:gridSpan w:val="6"/>
            <w:shd w:val="clear" w:color="auto" w:fill="EAF1DD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4A5143" w:rsidRPr="003E2EE1" w:rsidTr="00BB248E">
        <w:trPr>
          <w:trHeight w:val="624"/>
        </w:trPr>
        <w:tc>
          <w:tcPr>
            <w:tcW w:w="198" w:type="pct"/>
            <w:vAlign w:val="center"/>
          </w:tcPr>
          <w:p w:rsidR="004A5143" w:rsidRPr="00665D8E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70" w:type="pct"/>
            <w:vAlign w:val="center"/>
          </w:tcPr>
          <w:p w:rsidR="004A5143" w:rsidRPr="00665D8E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886" w:type="pct"/>
            <w:gridSpan w:val="2"/>
            <w:vAlign w:val="center"/>
          </w:tcPr>
          <w:p w:rsidR="004A5143" w:rsidRPr="00665D8E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366" w:type="pct"/>
            <w:vAlign w:val="center"/>
          </w:tcPr>
          <w:p w:rsidR="004A5143" w:rsidRPr="00665D8E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80" w:type="pct"/>
            <w:vAlign w:val="center"/>
          </w:tcPr>
          <w:p w:rsidR="004A514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4A5143" w:rsidRPr="003E2EE1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85013">
              <w:rPr>
                <w:b/>
                <w:i/>
              </w:rPr>
              <w:t>подпись)</w:t>
            </w: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ED686F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ED686F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Ценности компании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ED686F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4A5143" w:rsidRPr="002A0093" w:rsidRDefault="004A5143" w:rsidP="00ED686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264F68DC" wp14:editId="4F769497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vMerge w:val="restar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Самостоятельное изучение в первый рабочий день</w:t>
            </w:r>
          </w:p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Расположение на портале обучения </w:t>
            </w:r>
            <w:proofErr w:type="spellStart"/>
            <w:r w:rsidRPr="004A5143">
              <w:rPr>
                <w:b/>
                <w:bCs/>
                <w:color w:val="000000"/>
                <w:sz w:val="19"/>
                <w:szCs w:val="19"/>
              </w:rPr>
              <w:t>lms</w:t>
            </w:r>
            <w:proofErr w:type="spellEnd"/>
            <w:r w:rsidRPr="004A5143">
              <w:rPr>
                <w:b/>
                <w:bCs/>
                <w:color w:val="000000"/>
                <w:sz w:val="19"/>
                <w:szCs w:val="19"/>
              </w:rPr>
              <w:t>3.</w:t>
            </w:r>
            <w:proofErr w:type="spellStart"/>
            <w:r w:rsidRPr="004A5143">
              <w:rPr>
                <w:b/>
                <w:bCs/>
                <w:color w:val="000000"/>
                <w:sz w:val="19"/>
                <w:szCs w:val="19"/>
              </w:rPr>
              <w:t>energomera</w:t>
            </w:r>
            <w:proofErr w:type="spellEnd"/>
            <w:r w:rsidRPr="004A5143">
              <w:rPr>
                <w:b/>
                <w:bCs/>
                <w:color w:val="000000"/>
                <w:sz w:val="19"/>
                <w:szCs w:val="19"/>
              </w:rPr>
              <w:t>.</w:t>
            </w:r>
            <w:proofErr w:type="spellStart"/>
            <w:r w:rsidRPr="004A5143">
              <w:rPr>
                <w:b/>
                <w:bCs/>
                <w:color w:val="000000"/>
                <w:sz w:val="19"/>
                <w:szCs w:val="19"/>
              </w:rPr>
              <w:t>ru</w:t>
            </w:r>
            <w:proofErr w:type="spellEnd"/>
          </w:p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/>
                <w:bCs/>
                <w:color w:val="000000"/>
                <w:sz w:val="19"/>
                <w:szCs w:val="19"/>
              </w:rPr>
              <w:t>Главная страница –</w:t>
            </w:r>
            <w:r w:rsidRPr="004A5143">
              <w:rPr>
                <w:bCs/>
                <w:color w:val="000000"/>
                <w:sz w:val="19"/>
                <w:szCs w:val="19"/>
              </w:rPr>
              <w:t xml:space="preserve"> Общий курс обучения</w:t>
            </w:r>
          </w:p>
        </w:tc>
        <w:tc>
          <w:tcPr>
            <w:tcW w:w="680" w:type="pct"/>
            <w:vMerge w:val="restar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Подпись сотрудника (с материалами ознакомлен):</w:t>
            </w: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886" w:type="pct"/>
            <w:gridSpan w:val="2"/>
            <w:vMerge/>
          </w:tcPr>
          <w:p w:rsidR="004A5143" w:rsidRPr="002A0093" w:rsidRDefault="004A5143" w:rsidP="00ED686F"/>
        </w:tc>
        <w:tc>
          <w:tcPr>
            <w:tcW w:w="1366" w:type="pct"/>
            <w:vMerge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vMerge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электробезопасности</w:t>
            </w:r>
          </w:p>
        </w:tc>
        <w:tc>
          <w:tcPr>
            <w:tcW w:w="886" w:type="pct"/>
            <w:gridSpan w:val="2"/>
            <w:vMerge/>
          </w:tcPr>
          <w:p w:rsidR="004A5143" w:rsidRPr="002A0093" w:rsidRDefault="004A5143" w:rsidP="00ED686F"/>
        </w:tc>
        <w:tc>
          <w:tcPr>
            <w:tcW w:w="1366" w:type="pct"/>
            <w:vMerge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vMerge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Вводный инструктаж по первой медицинской помощи</w:t>
            </w:r>
          </w:p>
        </w:tc>
        <w:tc>
          <w:tcPr>
            <w:tcW w:w="886" w:type="pct"/>
            <w:gridSpan w:val="2"/>
            <w:vMerge/>
          </w:tcPr>
          <w:p w:rsidR="004A5143" w:rsidRPr="002A0093" w:rsidRDefault="004A5143" w:rsidP="00ED686F"/>
        </w:tc>
        <w:tc>
          <w:tcPr>
            <w:tcW w:w="1366" w:type="pct"/>
            <w:vMerge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vMerge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886" w:type="pct"/>
            <w:gridSpan w:val="2"/>
            <w:vMerge/>
          </w:tcPr>
          <w:p w:rsidR="004A5143" w:rsidRPr="002A0093" w:rsidRDefault="004A5143" w:rsidP="00ED686F"/>
        </w:tc>
        <w:tc>
          <w:tcPr>
            <w:tcW w:w="1366" w:type="pct"/>
            <w:vMerge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vMerge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886" w:type="pct"/>
            <w:gridSpan w:val="2"/>
            <w:vMerge/>
          </w:tcPr>
          <w:p w:rsidR="004A5143" w:rsidRPr="002A0093" w:rsidRDefault="004A5143" w:rsidP="00ED686F"/>
        </w:tc>
        <w:tc>
          <w:tcPr>
            <w:tcW w:w="1366" w:type="pct"/>
            <w:vMerge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vMerge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Политики компании:</w:t>
            </w:r>
          </w:p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в области управления персоналом;</w:t>
            </w:r>
          </w:p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в отношении заработной платы;</w:t>
            </w:r>
          </w:p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информационная политика;</w:t>
            </w:r>
          </w:p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 - антикоррупционная политика</w:t>
            </w:r>
          </w:p>
        </w:tc>
        <w:tc>
          <w:tcPr>
            <w:tcW w:w="886" w:type="pct"/>
            <w:gridSpan w:val="2"/>
            <w:vAlign w:val="center"/>
          </w:tcPr>
          <w:p w:rsidR="004A5143" w:rsidRPr="002A0093" w:rsidRDefault="004A5143" w:rsidP="00ED686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06D22C6D" wp14:editId="47FF1449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Самостоятельное изучение в течение первой рабочей недели</w:t>
            </w:r>
          </w:p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 xml:space="preserve">Расположение на </w:t>
            </w:r>
            <w:proofErr w:type="spellStart"/>
            <w:r w:rsidRPr="004A5143">
              <w:rPr>
                <w:bCs/>
                <w:color w:val="000000"/>
                <w:sz w:val="19"/>
                <w:szCs w:val="19"/>
              </w:rPr>
              <w:t>lms</w:t>
            </w:r>
            <w:proofErr w:type="spellEnd"/>
            <w:r w:rsidRPr="004A5143">
              <w:rPr>
                <w:bCs/>
                <w:color w:val="000000"/>
                <w:sz w:val="19"/>
                <w:szCs w:val="19"/>
              </w:rPr>
              <w:t>.</w:t>
            </w:r>
            <w:proofErr w:type="spellStart"/>
            <w:r w:rsidRPr="004A5143">
              <w:rPr>
                <w:bCs/>
                <w:color w:val="000000"/>
                <w:sz w:val="19"/>
                <w:szCs w:val="19"/>
              </w:rPr>
              <w:t>energomera</w:t>
            </w:r>
            <w:proofErr w:type="spellEnd"/>
            <w:r w:rsidRPr="004A5143">
              <w:rPr>
                <w:bCs/>
                <w:color w:val="000000"/>
                <w:sz w:val="19"/>
                <w:szCs w:val="19"/>
              </w:rPr>
              <w:t>.</w:t>
            </w:r>
            <w:proofErr w:type="spellStart"/>
            <w:r w:rsidRPr="004A5143">
              <w:rPr>
                <w:bCs/>
                <w:color w:val="000000"/>
                <w:sz w:val="19"/>
                <w:szCs w:val="19"/>
              </w:rPr>
              <w:t>ru</w:t>
            </w:r>
            <w:proofErr w:type="spellEnd"/>
          </w:p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/>
                <w:bCs/>
                <w:color w:val="000000"/>
                <w:sz w:val="19"/>
                <w:szCs w:val="19"/>
              </w:rPr>
              <w:t>Главная страница</w:t>
            </w:r>
            <w:r w:rsidRPr="004A5143">
              <w:rPr>
                <w:bCs/>
                <w:color w:val="000000"/>
                <w:sz w:val="19"/>
                <w:szCs w:val="19"/>
              </w:rPr>
              <w:t xml:space="preserve"> – Политики компании</w:t>
            </w:r>
          </w:p>
        </w:tc>
        <w:tc>
          <w:tcPr>
            <w:tcW w:w="680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Подпись сотрудника (с материалами ознакомлен):</w:t>
            </w: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2A0093" w:rsidTr="00BB248E">
        <w:trPr>
          <w:trHeight w:val="227"/>
        </w:trPr>
        <w:tc>
          <w:tcPr>
            <w:tcW w:w="198" w:type="pct"/>
            <w:vAlign w:val="center"/>
          </w:tcPr>
          <w:p w:rsidR="004A5143" w:rsidRPr="002A0093" w:rsidRDefault="004A5143" w:rsidP="00ED686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Tr="00BB248E">
        <w:trPr>
          <w:trHeight w:val="227"/>
        </w:trPr>
        <w:tc>
          <w:tcPr>
            <w:tcW w:w="198" w:type="pct"/>
            <w:vAlign w:val="center"/>
          </w:tcPr>
          <w:p w:rsidR="004A5143" w:rsidRPr="00BD1FE0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BD1FE0">
              <w:rPr>
                <w:color w:val="000000"/>
              </w:rPr>
              <w:t>13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Tr="00BB248E">
        <w:trPr>
          <w:trHeight w:val="227"/>
        </w:trPr>
        <w:tc>
          <w:tcPr>
            <w:tcW w:w="198" w:type="pct"/>
            <w:vAlign w:val="center"/>
          </w:tcPr>
          <w:p w:rsidR="004A5143" w:rsidRPr="00FA3B59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14</w:t>
            </w:r>
          </w:p>
        </w:tc>
        <w:tc>
          <w:tcPr>
            <w:tcW w:w="1870" w:type="pct"/>
            <w:vAlign w:val="center"/>
          </w:tcPr>
          <w:p w:rsidR="004A5143" w:rsidRPr="004A5143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</w:t>
            </w:r>
          </w:p>
        </w:tc>
        <w:tc>
          <w:tcPr>
            <w:tcW w:w="886" w:type="pct"/>
            <w:gridSpan w:val="2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4A5143" w:rsidRPr="004A5143" w:rsidRDefault="004A5143" w:rsidP="004A51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A5143">
              <w:rPr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80" w:type="pct"/>
          </w:tcPr>
          <w:p w:rsidR="004A5143" w:rsidRDefault="004A5143" w:rsidP="00ED686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A5143" w:rsidRPr="003E2EE1" w:rsidTr="00ED686F">
        <w:trPr>
          <w:trHeight w:val="57"/>
        </w:trPr>
        <w:tc>
          <w:tcPr>
            <w:tcW w:w="5000" w:type="pct"/>
            <w:gridSpan w:val="6"/>
            <w:vAlign w:val="center"/>
          </w:tcPr>
          <w:p w:rsidR="004A5143" w:rsidRPr="003E2EE1" w:rsidRDefault="004A5143" w:rsidP="00ED686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4A5143" w:rsidRPr="003E2EE1" w:rsidRDefault="004A5143" w:rsidP="00ED686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4A5143" w:rsidRPr="003E2EE1" w:rsidRDefault="004A5143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17"/>
        <w:gridCol w:w="2446"/>
        <w:gridCol w:w="1188"/>
        <w:gridCol w:w="46"/>
        <w:gridCol w:w="1611"/>
        <w:gridCol w:w="1690"/>
        <w:gridCol w:w="1742"/>
        <w:gridCol w:w="267"/>
        <w:gridCol w:w="2037"/>
      </w:tblGrid>
      <w:tr w:rsidR="00F42C36" w:rsidRPr="00714CB2" w:rsidTr="001F7BB1">
        <w:tc>
          <w:tcPr>
            <w:tcW w:w="5000" w:type="pct"/>
            <w:gridSpan w:val="10"/>
            <w:shd w:val="clear" w:color="auto" w:fill="B8CCE4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3E2EE1" w:rsidRDefault="00F42C36" w:rsidP="001307BA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47" w:type="pct"/>
            <w:gridSpan w:val="2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2" w:type="pct"/>
            <w:gridSpan w:val="3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84" w:type="pct"/>
            <w:gridSpan w:val="2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95" w:type="pct"/>
            <w:gridSpan w:val="2"/>
            <w:vAlign w:val="center"/>
          </w:tcPr>
          <w:p w:rsidR="00F42C36" w:rsidRPr="003E2EE1" w:rsidRDefault="00BB248E" w:rsidP="00BB248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F42C36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1307BA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</w:tcPr>
          <w:p w:rsidR="00F42C36" w:rsidRPr="00F634AA" w:rsidRDefault="00F42C36" w:rsidP="00586C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процесса «Разработка рекламных продуктов», КЭ-П-МР1-02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1307BA" w:rsidRDefault="00DF19BB" w:rsidP="00130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Управление рекламой</w:t>
            </w:r>
            <w:r w:rsidR="00F42C36" w:rsidRPr="001307BA">
              <w:rPr>
                <w:bCs/>
                <w:color w:val="000000"/>
                <w:sz w:val="19"/>
                <w:szCs w:val="19"/>
              </w:rPr>
              <w:t xml:space="preserve">, </w:t>
            </w:r>
            <w:r>
              <w:rPr>
                <w:bCs/>
                <w:color w:val="000000"/>
                <w:sz w:val="19"/>
                <w:szCs w:val="19"/>
              </w:rPr>
              <w:t>КЭ-П-МР1</w:t>
            </w:r>
            <w:r w:rsidR="00F42C36" w:rsidRPr="001307BA">
              <w:rPr>
                <w:bCs/>
                <w:color w:val="000000"/>
                <w:sz w:val="19"/>
                <w:szCs w:val="19"/>
              </w:rPr>
              <w:t>-01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F19BB" w:rsidRPr="00714CB2" w:rsidTr="00BB248E">
        <w:tc>
          <w:tcPr>
            <w:tcW w:w="292" w:type="pct"/>
            <w:vAlign w:val="center"/>
          </w:tcPr>
          <w:p w:rsidR="00DF19BB" w:rsidRPr="00714CB2" w:rsidRDefault="00DF19BB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DF19BB" w:rsidRPr="001307BA" w:rsidRDefault="00DF19BB" w:rsidP="00AC1DF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Создание и поддержание электронных сервисов и продуктов, КЭ-П-МР2-01</w:t>
            </w:r>
          </w:p>
        </w:tc>
        <w:tc>
          <w:tcPr>
            <w:tcW w:w="982" w:type="pct"/>
            <w:gridSpan w:val="3"/>
            <w:vAlign w:val="center"/>
          </w:tcPr>
          <w:p w:rsidR="00DF19BB" w:rsidRPr="00714CB2" w:rsidRDefault="00DF19BB" w:rsidP="00AC1D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DF19BB" w:rsidRPr="00714CB2" w:rsidRDefault="00DF19BB" w:rsidP="00AC1D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DF19BB" w:rsidRPr="00714CB2" w:rsidRDefault="00DF19BB" w:rsidP="00130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1307BA" w:rsidRDefault="00F42C36" w:rsidP="00130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Подготовка, проведение и по</w:t>
            </w:r>
            <w:r w:rsidR="00BB248E">
              <w:rPr>
                <w:bCs/>
                <w:color w:val="000000"/>
                <w:sz w:val="19"/>
                <w:szCs w:val="19"/>
              </w:rPr>
              <w:t xml:space="preserve">сещение выставочных </w:t>
            </w:r>
            <w:proofErr w:type="gramStart"/>
            <w:r w:rsidR="00BB248E">
              <w:rPr>
                <w:bCs/>
                <w:color w:val="000000"/>
                <w:sz w:val="19"/>
                <w:szCs w:val="19"/>
              </w:rPr>
              <w:t xml:space="preserve">мероприятий </w:t>
            </w:r>
            <w:r w:rsidRPr="001307BA">
              <w:rPr>
                <w:bCs/>
                <w:color w:val="000000"/>
                <w:sz w:val="19"/>
                <w:szCs w:val="19"/>
              </w:rPr>
              <w:t xml:space="preserve"> КЭ</w:t>
            </w:r>
            <w:proofErr w:type="gramEnd"/>
            <w:r w:rsidRPr="001307BA">
              <w:rPr>
                <w:bCs/>
                <w:color w:val="000000"/>
                <w:sz w:val="19"/>
                <w:szCs w:val="19"/>
              </w:rPr>
              <w:t>-П-МР3-01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</w:tcPr>
          <w:p w:rsidR="00F42C36" w:rsidRPr="00714CB2" w:rsidRDefault="00C454ED" w:rsidP="00C454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</w:t>
            </w:r>
            <w:r w:rsidRPr="00C454ED">
              <w:rPr>
                <w:bCs/>
                <w:color w:val="000000"/>
                <w:sz w:val="19"/>
                <w:szCs w:val="19"/>
              </w:rPr>
              <w:t>старшего менеджера (ведущего специалиста) по рекламе</w:t>
            </w:r>
            <w:r>
              <w:rPr>
                <w:bCs/>
                <w:color w:val="000000"/>
                <w:sz w:val="19"/>
                <w:szCs w:val="19"/>
              </w:rPr>
              <w:t>,</w:t>
            </w:r>
            <w:r w:rsidRPr="00F634AA">
              <w:rPr>
                <w:bCs/>
                <w:color w:val="000000"/>
                <w:sz w:val="19"/>
                <w:szCs w:val="19"/>
              </w:rPr>
              <w:t xml:space="preserve"> КЭ-И-МР1-</w:t>
            </w:r>
            <w:r>
              <w:rPr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8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</w:tcPr>
          <w:p w:rsidR="00F42C36" w:rsidRPr="00F634AA" w:rsidRDefault="00F42C36" w:rsidP="00F6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инструкции по изготовлению рекламных продуктов и ра</w:t>
            </w:r>
            <w:r>
              <w:rPr>
                <w:bCs/>
                <w:color w:val="000000"/>
                <w:sz w:val="19"/>
                <w:szCs w:val="19"/>
              </w:rPr>
              <w:t>змещению рекламных материалов в </w:t>
            </w:r>
            <w:r w:rsidRPr="00F634AA">
              <w:rPr>
                <w:bCs/>
                <w:color w:val="000000"/>
                <w:sz w:val="19"/>
                <w:szCs w:val="19"/>
              </w:rPr>
              <w:t>аудиовизуальных СМИ, КЭ-И-МР1-05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84" w:type="pct"/>
            <w:gridSpan w:val="2"/>
            <w:vAlign w:val="center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6C65" w:rsidRPr="00714CB2" w:rsidTr="00BB248E">
        <w:tc>
          <w:tcPr>
            <w:tcW w:w="292" w:type="pct"/>
            <w:vAlign w:val="center"/>
          </w:tcPr>
          <w:p w:rsidR="00586C65" w:rsidRPr="00714CB2" w:rsidRDefault="00586C65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</w:tcPr>
          <w:p w:rsidR="00586C65" w:rsidRPr="00C454ED" w:rsidRDefault="00586C65" w:rsidP="00C454E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454ED">
              <w:rPr>
                <w:bCs/>
                <w:color w:val="000000"/>
                <w:sz w:val="19"/>
                <w:szCs w:val="19"/>
              </w:rPr>
              <w:t>Разра</w:t>
            </w:r>
            <w:r>
              <w:rPr>
                <w:bCs/>
                <w:color w:val="000000"/>
                <w:sz w:val="19"/>
                <w:szCs w:val="19"/>
              </w:rPr>
              <w:t xml:space="preserve">ботка и актуализация презентаций, </w:t>
            </w:r>
            <w:r w:rsidRPr="00F634AA">
              <w:rPr>
                <w:bCs/>
                <w:color w:val="000000"/>
                <w:sz w:val="19"/>
                <w:szCs w:val="19"/>
              </w:rPr>
              <w:t>КЭ-И-МР1-0</w:t>
            </w:r>
            <w:r>
              <w:rPr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82" w:type="pct"/>
            <w:gridSpan w:val="3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84" w:type="pct"/>
            <w:gridSpan w:val="2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586C65" w:rsidRPr="00714CB2" w:rsidRDefault="00586C65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6C65" w:rsidRPr="00714CB2" w:rsidTr="00BB248E">
        <w:tc>
          <w:tcPr>
            <w:tcW w:w="292" w:type="pct"/>
            <w:vAlign w:val="center"/>
          </w:tcPr>
          <w:p w:rsidR="00586C65" w:rsidRPr="00714CB2" w:rsidRDefault="00586C65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</w:tcPr>
          <w:p w:rsidR="00586C65" w:rsidRPr="00F634AA" w:rsidRDefault="00586C65" w:rsidP="00586C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86C65">
              <w:rPr>
                <w:bCs/>
                <w:color w:val="000000"/>
                <w:sz w:val="19"/>
                <w:szCs w:val="19"/>
              </w:rPr>
              <w:t>РИ менеджера по рекламе</w:t>
            </w:r>
            <w:r w:rsidR="00BB248E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F634AA">
              <w:rPr>
                <w:bCs/>
                <w:color w:val="000000"/>
                <w:sz w:val="19"/>
                <w:szCs w:val="19"/>
              </w:rPr>
              <w:t>КЭ-И-МР1-</w:t>
            </w:r>
            <w:r>
              <w:rPr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982" w:type="pct"/>
            <w:gridSpan w:val="3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84" w:type="pct"/>
            <w:gridSpan w:val="2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586C65" w:rsidRPr="00714CB2" w:rsidRDefault="00586C65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</w:tcPr>
          <w:p w:rsidR="00F42C36" w:rsidRPr="00F634AA" w:rsidRDefault="00586C65" w:rsidP="00586C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86C65">
              <w:rPr>
                <w:bCs/>
                <w:color w:val="000000"/>
                <w:sz w:val="19"/>
                <w:szCs w:val="19"/>
              </w:rPr>
              <w:t>РИ дизайнера УР</w:t>
            </w:r>
            <w:r>
              <w:rPr>
                <w:bCs/>
                <w:color w:val="000000"/>
                <w:sz w:val="19"/>
                <w:szCs w:val="19"/>
              </w:rPr>
              <w:t xml:space="preserve">, </w:t>
            </w:r>
            <w:r w:rsidRPr="00F634AA">
              <w:rPr>
                <w:bCs/>
                <w:color w:val="000000"/>
                <w:sz w:val="19"/>
                <w:szCs w:val="19"/>
              </w:rPr>
              <w:t>КЭ-И-МР1-</w:t>
            </w:r>
            <w:r>
              <w:rPr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84" w:type="pct"/>
            <w:gridSpan w:val="2"/>
            <w:vAlign w:val="center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BB248E" w:rsidRDefault="00F42C36" w:rsidP="00BB248E">
            <w:pPr>
              <w:widowControl w:val="0"/>
              <w:tabs>
                <w:tab w:val="left" w:pos="993"/>
              </w:tabs>
              <w:ind w:left="38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7" w:type="pct"/>
            <w:gridSpan w:val="2"/>
            <w:vAlign w:val="center"/>
          </w:tcPr>
          <w:p w:rsidR="00F42C36" w:rsidRPr="007D6872" w:rsidRDefault="00F42C36" w:rsidP="000211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F42C36" w:rsidRPr="00F5099B" w:rsidRDefault="00F42C36" w:rsidP="000211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C454ED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84" w:type="pct"/>
            <w:gridSpan w:val="2"/>
          </w:tcPr>
          <w:p w:rsidR="00F42C36" w:rsidRPr="00F5099B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F42C36" w:rsidRPr="00714CB2" w:rsidTr="00BB248E">
        <w:tc>
          <w:tcPr>
            <w:tcW w:w="2039" w:type="pct"/>
            <w:gridSpan w:val="3"/>
            <w:shd w:val="clear" w:color="auto" w:fill="FFFFFF" w:themeFill="background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  <w:r w:rsidR="004A5143">
              <w:rPr>
                <w:b/>
                <w:color w:val="000000"/>
              </w:rPr>
              <w:t>, «В»</w:t>
            </w:r>
          </w:p>
        </w:tc>
        <w:tc>
          <w:tcPr>
            <w:tcW w:w="982" w:type="pct"/>
            <w:gridSpan w:val="3"/>
            <w:shd w:val="clear" w:color="auto" w:fill="FFFFFF" w:themeFill="background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shd w:val="clear" w:color="auto" w:fill="FFFFFF" w:themeFill="background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  <w:r w:rsidR="00BB248E">
              <w:rPr>
                <w:bCs/>
                <w:color w:val="000000"/>
                <w:sz w:val="19"/>
                <w:szCs w:val="19"/>
              </w:rPr>
              <w:t>, «В»</w:t>
            </w:r>
          </w:p>
        </w:tc>
        <w:tc>
          <w:tcPr>
            <w:tcW w:w="795" w:type="pct"/>
            <w:gridSpan w:val="2"/>
            <w:shd w:val="clear" w:color="auto" w:fill="FFFFFF" w:themeFill="background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2157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55" w:type="pct"/>
            <w:gridSpan w:val="3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693" w:type="pct"/>
            <w:gridSpan w:val="2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03" w:type="pct"/>
            <w:vAlign w:val="center"/>
          </w:tcPr>
          <w:p w:rsidR="00F42C36" w:rsidRPr="003A64F1" w:rsidRDefault="00BB248E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5B425F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Изучение организационно-штатной структуры департамента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E217C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93" w:type="pct"/>
            <w:gridSpan w:val="2"/>
            <w:vMerge w:val="restart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7C8" w:rsidRPr="00714CB2" w:rsidTr="00BB248E">
        <w:tc>
          <w:tcPr>
            <w:tcW w:w="292" w:type="pct"/>
            <w:vAlign w:val="center"/>
          </w:tcPr>
          <w:p w:rsidR="00E217C8" w:rsidRPr="00714CB2" w:rsidRDefault="00E217C8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E217C8" w:rsidRDefault="00E217C8" w:rsidP="00E217C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217C8">
              <w:rPr>
                <w:bCs/>
                <w:color w:val="000000"/>
                <w:sz w:val="19"/>
                <w:szCs w:val="19"/>
              </w:rPr>
              <w:t>Разработк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E217C8">
              <w:rPr>
                <w:bCs/>
                <w:color w:val="000000"/>
                <w:sz w:val="19"/>
                <w:szCs w:val="19"/>
              </w:rPr>
              <w:t xml:space="preserve"> и реализаци</w:t>
            </w:r>
            <w:r>
              <w:rPr>
                <w:bCs/>
                <w:color w:val="000000"/>
                <w:sz w:val="19"/>
                <w:szCs w:val="19"/>
              </w:rPr>
              <w:t>я</w:t>
            </w:r>
            <w:r w:rsidRPr="00E217C8">
              <w:rPr>
                <w:bCs/>
                <w:color w:val="000000"/>
                <w:sz w:val="19"/>
                <w:szCs w:val="19"/>
              </w:rPr>
              <w:t xml:space="preserve"> рекламных мероприятий, ведени</w:t>
            </w:r>
            <w:r>
              <w:rPr>
                <w:bCs/>
                <w:color w:val="000000"/>
                <w:sz w:val="19"/>
                <w:szCs w:val="19"/>
              </w:rPr>
              <w:t>е</w:t>
            </w:r>
            <w:r w:rsidRPr="00E217C8">
              <w:rPr>
                <w:bCs/>
                <w:color w:val="000000"/>
                <w:sz w:val="19"/>
                <w:szCs w:val="19"/>
              </w:rPr>
              <w:t xml:space="preserve"> проектов: от выбора поставщика до полного сопровождения проекта</w:t>
            </w:r>
          </w:p>
        </w:tc>
        <w:tc>
          <w:tcPr>
            <w:tcW w:w="1155" w:type="pct"/>
            <w:gridSpan w:val="3"/>
            <w:vAlign w:val="center"/>
          </w:tcPr>
          <w:p w:rsidR="00E217C8" w:rsidRPr="00714CB2" w:rsidRDefault="00E217C8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93" w:type="pct"/>
            <w:gridSpan w:val="2"/>
            <w:vMerge/>
            <w:vAlign w:val="center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7C8" w:rsidRPr="00714CB2" w:rsidTr="00BB248E">
        <w:tc>
          <w:tcPr>
            <w:tcW w:w="292" w:type="pct"/>
            <w:vAlign w:val="center"/>
          </w:tcPr>
          <w:p w:rsidR="00E217C8" w:rsidRPr="00714CB2" w:rsidRDefault="00E217C8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E217C8" w:rsidRPr="00E217C8" w:rsidRDefault="00E217C8" w:rsidP="00E217C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Cs w:val="24"/>
              </w:rPr>
              <w:t>Организация работы сотрудников с функциональным подчинением</w:t>
            </w:r>
          </w:p>
        </w:tc>
        <w:tc>
          <w:tcPr>
            <w:tcW w:w="1155" w:type="pct"/>
            <w:gridSpan w:val="3"/>
            <w:vAlign w:val="center"/>
          </w:tcPr>
          <w:p w:rsidR="00E217C8" w:rsidRPr="00714CB2" w:rsidRDefault="00E217C8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93" w:type="pct"/>
            <w:gridSpan w:val="2"/>
            <w:vMerge/>
            <w:vAlign w:val="center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532A22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Изучение основ делопроизводства и документоведения</w:t>
            </w:r>
          </w:p>
        </w:tc>
        <w:tc>
          <w:tcPr>
            <w:tcW w:w="1155" w:type="pct"/>
            <w:gridSpan w:val="3"/>
          </w:tcPr>
          <w:p w:rsidR="00F42C36" w:rsidRPr="003A64F1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2"/>
            <w:vMerge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7C8" w:rsidRPr="00714CB2" w:rsidTr="00BB248E">
        <w:tc>
          <w:tcPr>
            <w:tcW w:w="292" w:type="pct"/>
            <w:vAlign w:val="center"/>
          </w:tcPr>
          <w:p w:rsidR="00E217C8" w:rsidRPr="00714CB2" w:rsidRDefault="00E217C8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E217C8" w:rsidRPr="00532A22" w:rsidRDefault="00E217C8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E217C8">
              <w:rPr>
                <w:color w:val="000000"/>
                <w:szCs w:val="24"/>
              </w:rPr>
              <w:t>Взаимодействие с издательствами / масс-медиа / поставщиками рекламной продукции</w:t>
            </w:r>
          </w:p>
        </w:tc>
        <w:tc>
          <w:tcPr>
            <w:tcW w:w="1155" w:type="pct"/>
            <w:gridSpan w:val="3"/>
          </w:tcPr>
          <w:p w:rsidR="00E217C8" w:rsidRPr="003A64F1" w:rsidRDefault="00E217C8" w:rsidP="00AC1D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2"/>
            <w:vMerge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7C8" w:rsidRPr="00714CB2" w:rsidTr="00BB248E">
        <w:tc>
          <w:tcPr>
            <w:tcW w:w="292" w:type="pct"/>
            <w:vAlign w:val="center"/>
          </w:tcPr>
          <w:p w:rsidR="00E217C8" w:rsidRPr="00714CB2" w:rsidRDefault="00E217C8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E217C8" w:rsidRPr="00532A22" w:rsidRDefault="00E217C8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E217C8">
              <w:rPr>
                <w:color w:val="000000"/>
                <w:szCs w:val="24"/>
              </w:rPr>
              <w:t>Подготовка рекламных материалов компании</w:t>
            </w:r>
          </w:p>
        </w:tc>
        <w:tc>
          <w:tcPr>
            <w:tcW w:w="1155" w:type="pct"/>
            <w:gridSpan w:val="3"/>
          </w:tcPr>
          <w:p w:rsidR="00E217C8" w:rsidRPr="003A64F1" w:rsidRDefault="00E217C8" w:rsidP="00AC1D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2"/>
            <w:vMerge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532A22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Отгрузка рекламной продукции сотрудникам и клиентам</w:t>
            </w:r>
          </w:p>
        </w:tc>
        <w:tc>
          <w:tcPr>
            <w:tcW w:w="1155" w:type="pct"/>
            <w:gridSpan w:val="3"/>
          </w:tcPr>
          <w:p w:rsidR="00F42C36" w:rsidRPr="003A64F1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2"/>
            <w:vMerge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532A22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Корректорская вычитка</w:t>
            </w:r>
          </w:p>
        </w:tc>
        <w:tc>
          <w:tcPr>
            <w:tcW w:w="1155" w:type="pct"/>
            <w:gridSpan w:val="3"/>
          </w:tcPr>
          <w:p w:rsidR="00F42C36" w:rsidRPr="003A64F1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2"/>
            <w:vMerge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BB248E">
            <w:pPr>
              <w:pStyle w:val="a3"/>
              <w:widowControl w:val="0"/>
              <w:tabs>
                <w:tab w:val="left" w:pos="993"/>
              </w:tabs>
              <w:ind w:left="749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42C36" w:rsidRPr="00714CB2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3A64F1" w:rsidTr="001F7BB1">
        <w:tc>
          <w:tcPr>
            <w:tcW w:w="5000" w:type="pct"/>
            <w:gridSpan w:val="10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F42C36" w:rsidRPr="003A64F1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42C36" w:rsidRPr="00714CB2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F42C36" w:rsidRPr="00AF3D1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F42C36" w:rsidRPr="00714CB2" w:rsidTr="004F7224">
        <w:tc>
          <w:tcPr>
            <w:tcW w:w="5000" w:type="pct"/>
            <w:gridSpan w:val="10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  <w:vAlign w:val="center"/>
          </w:tcPr>
          <w:p w:rsidR="00F42C36" w:rsidRPr="004F7224" w:rsidRDefault="00F42C3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42C36" w:rsidRPr="004F7224" w:rsidRDefault="00F42C3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4F7224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  <w:vAlign w:val="center"/>
          </w:tcPr>
          <w:p w:rsidR="00F42C36" w:rsidRPr="004F7224" w:rsidRDefault="00F42C36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  <w:vAlign w:val="center"/>
          </w:tcPr>
          <w:p w:rsidR="00F42C36" w:rsidRPr="004F7224" w:rsidRDefault="00F42C3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0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0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</w:tcPr>
          <w:p w:rsidR="00F42C36" w:rsidRPr="004F7224" w:rsidRDefault="00F42C36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42C36" w:rsidRPr="004F7224" w:rsidRDefault="00F42C36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42C36" w:rsidRPr="004F7224" w:rsidRDefault="00F42C36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0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  <w:vAlign w:val="center"/>
          </w:tcPr>
          <w:p w:rsidR="00F42C36" w:rsidRDefault="00F42C36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F42C36" w:rsidRPr="004F7224" w:rsidRDefault="00F42C36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693" w:type="pct"/>
            <w:gridSpan w:val="2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0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F42C36" w:rsidRPr="00714CB2" w:rsidTr="00BB248E">
        <w:tc>
          <w:tcPr>
            <w:tcW w:w="292" w:type="pct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55" w:type="pct"/>
            <w:gridSpan w:val="3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693" w:type="pct"/>
            <w:gridSpan w:val="2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03" w:type="pct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vAlign w:val="center"/>
          </w:tcPr>
          <w:p w:rsidR="00F42C36" w:rsidRDefault="00F42C36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42C36" w:rsidRPr="00130E64" w:rsidRDefault="00F42C36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F42C36" w:rsidRPr="003A64F1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42C36" w:rsidRPr="00714CB2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42C36" w:rsidRPr="00714CB2" w:rsidTr="00F634AA">
        <w:tc>
          <w:tcPr>
            <w:tcW w:w="2465" w:type="pct"/>
            <w:gridSpan w:val="5"/>
            <w:vAlign w:val="center"/>
          </w:tcPr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9" w:type="pct"/>
            <w:gridSpan w:val="2"/>
            <w:vAlign w:val="center"/>
          </w:tcPr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96" w:type="pct"/>
            <w:gridSpan w:val="3"/>
            <w:vAlign w:val="center"/>
          </w:tcPr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42C36" w:rsidRPr="00714CB2" w:rsidTr="00F634AA">
        <w:tc>
          <w:tcPr>
            <w:tcW w:w="1195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70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9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6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rPr>
          <w:trHeight w:val="264"/>
        </w:trPr>
        <w:tc>
          <w:tcPr>
            <w:tcW w:w="2465" w:type="pct"/>
            <w:gridSpan w:val="5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9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6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5A7F35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372B6"/>
    <w:multiLevelType w:val="hybridMultilevel"/>
    <w:tmpl w:val="ED4C44C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307BA"/>
    <w:rsid w:val="00285357"/>
    <w:rsid w:val="002D510D"/>
    <w:rsid w:val="002E2BFB"/>
    <w:rsid w:val="002E62DB"/>
    <w:rsid w:val="00333EE4"/>
    <w:rsid w:val="003E2EE1"/>
    <w:rsid w:val="003E67A2"/>
    <w:rsid w:val="00407F0E"/>
    <w:rsid w:val="0049158E"/>
    <w:rsid w:val="004A5143"/>
    <w:rsid w:val="004F7224"/>
    <w:rsid w:val="00532A22"/>
    <w:rsid w:val="00586C65"/>
    <w:rsid w:val="005A7F35"/>
    <w:rsid w:val="005B425F"/>
    <w:rsid w:val="00664656"/>
    <w:rsid w:val="00764A97"/>
    <w:rsid w:val="00866591"/>
    <w:rsid w:val="008A623C"/>
    <w:rsid w:val="009C736B"/>
    <w:rsid w:val="009D355C"/>
    <w:rsid w:val="00AF3D12"/>
    <w:rsid w:val="00B86C8A"/>
    <w:rsid w:val="00BB248E"/>
    <w:rsid w:val="00BC3D6D"/>
    <w:rsid w:val="00C454ED"/>
    <w:rsid w:val="00CB7070"/>
    <w:rsid w:val="00CD7404"/>
    <w:rsid w:val="00D1090F"/>
    <w:rsid w:val="00D7348A"/>
    <w:rsid w:val="00DF1460"/>
    <w:rsid w:val="00DF19BB"/>
    <w:rsid w:val="00E217C8"/>
    <w:rsid w:val="00E57E75"/>
    <w:rsid w:val="00F42C36"/>
    <w:rsid w:val="00F52E44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5EDEA-382D-437D-8A78-5D0C058D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3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5</cp:revision>
  <dcterms:created xsi:type="dcterms:W3CDTF">2022-08-12T13:39:00Z</dcterms:created>
  <dcterms:modified xsi:type="dcterms:W3CDTF">2022-08-12T13:55:00Z</dcterms:modified>
</cp:coreProperties>
</file>