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"/>
        <w:gridCol w:w="3317"/>
        <w:gridCol w:w="2996"/>
        <w:gridCol w:w="450"/>
        <w:gridCol w:w="2575"/>
        <w:gridCol w:w="28"/>
        <w:gridCol w:w="2673"/>
        <w:gridCol w:w="422"/>
        <w:gridCol w:w="9"/>
        <w:gridCol w:w="2337"/>
      </w:tblGrid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12" w:type="pct"/>
            <w:gridSpan w:val="6"/>
          </w:tcPr>
          <w:p w:rsidR="003E67A2" w:rsidRPr="004521C4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12" w:type="pct"/>
            <w:gridSpan w:val="6"/>
          </w:tcPr>
          <w:p w:rsidR="003E67A2" w:rsidRPr="004521C4" w:rsidRDefault="000D6B85" w:rsidP="00043085">
            <w:pPr>
              <w:widowControl w:val="0"/>
              <w:tabs>
                <w:tab w:val="left" w:pos="993"/>
              </w:tabs>
              <w:contextualSpacing/>
            </w:pPr>
            <w:r>
              <w:t>Директор по маркетингу</w:t>
            </w:r>
          </w:p>
        </w:tc>
      </w:tr>
      <w:tr w:rsidR="000E6644" w:rsidRPr="004521C4" w:rsidTr="004521C4">
        <w:tc>
          <w:tcPr>
            <w:tcW w:w="2388" w:type="pct"/>
            <w:gridSpan w:val="5"/>
          </w:tcPr>
          <w:p w:rsidR="000E6644" w:rsidRPr="004521C4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12" w:type="pct"/>
            <w:gridSpan w:val="6"/>
          </w:tcPr>
          <w:p w:rsidR="000E6644" w:rsidRPr="004521C4" w:rsidRDefault="000D6B85" w:rsidP="00043085">
            <w:pPr>
              <w:widowControl w:val="0"/>
              <w:tabs>
                <w:tab w:val="left" w:pos="993"/>
              </w:tabs>
              <w:contextualSpacing/>
            </w:pPr>
            <w:r>
              <w:t>АО «Энергомера»</w:t>
            </w: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12" w:type="pct"/>
            <w:gridSpan w:val="6"/>
          </w:tcPr>
          <w:p w:rsidR="003E67A2" w:rsidRPr="004521C4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12" w:type="pct"/>
            <w:gridSpan w:val="6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12" w:type="pct"/>
            <w:gridSpan w:val="6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bookmarkStart w:id="0" w:name="_GoBack"/>
            <w:bookmarkEnd w:id="0"/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B8CCE4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Изучение документов СМК по специальности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Полное наименование и коды документов</w:t>
            </w:r>
          </w:p>
        </w:tc>
        <w:tc>
          <w:tcPr>
            <w:tcW w:w="991" w:type="pct"/>
            <w:gridSpan w:val="3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Ответственный за проведение обучения</w:t>
            </w:r>
          </w:p>
        </w:tc>
        <w:tc>
          <w:tcPr>
            <w:tcW w:w="1005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 обучения</w:t>
            </w:r>
          </w:p>
        </w:tc>
        <w:tc>
          <w:tcPr>
            <w:tcW w:w="76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Контроль уровня знаний (</w:t>
            </w:r>
            <w:r w:rsidRPr="004521C4">
              <w:rPr>
                <w:b/>
                <w:i/>
              </w:rPr>
              <w:t>дата и подпись</w:t>
            </w:r>
            <w:r w:rsidRPr="004521C4">
              <w:rPr>
                <w:b/>
              </w:rPr>
              <w:t>)</w:t>
            </w: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и концепции своего подразделения</w:t>
            </w:r>
          </w:p>
        </w:tc>
      </w:tr>
      <w:tr w:rsidR="00057B6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F22C2F" w:rsidRPr="00F22C2F" w:rsidRDefault="00F22C2F" w:rsidP="00F22C2F">
            <w:pPr>
              <w:autoSpaceDE w:val="0"/>
              <w:autoSpaceDN w:val="0"/>
            </w:pPr>
            <w:r w:rsidRPr="00F22C2F">
              <w:t>Концепция производственной подсистемы «Сбор и анализ информации о маркетинговой ситуации»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91" w:type="pct"/>
            <w:gridSpan w:val="3"/>
            <w:shd w:val="clear" w:color="auto" w:fill="auto"/>
          </w:tcPr>
          <w:p w:rsidR="00057B64" w:rsidRPr="004521C4" w:rsidRDefault="00057B64" w:rsidP="00057B64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57B64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шести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</w:t>
            </w:r>
            <w:r>
              <w:rPr>
                <w:bCs/>
                <w:color w:val="000000"/>
                <w:sz w:val="19"/>
                <w:szCs w:val="19"/>
              </w:rPr>
              <w:t>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F22C2F" w:rsidRPr="00F22C2F" w:rsidRDefault="00F22C2F" w:rsidP="00F22C2F">
            <w:pPr>
              <w:keepNext/>
              <w:keepLines/>
              <w:widowControl w:val="0"/>
              <w:jc w:val="both"/>
            </w:pPr>
            <w:r w:rsidRPr="00F22C2F">
              <w:t xml:space="preserve">«СБОР И АНАЛИЗ ДАННЫХ О СТЕПЕНИ </w:t>
            </w:r>
          </w:p>
          <w:p w:rsidR="00057B64" w:rsidRPr="004521C4" w:rsidRDefault="00F22C2F" w:rsidP="00F22C2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22C2F">
              <w:t>УДОВЛЕТВОРЕННОСТИ КЛИЕНТОВ УРОВНЕМ ПРОДУКТОВ И УСЛУГ»</w:t>
            </w:r>
            <w:r>
              <w:t xml:space="preserve"> КЭ-П-МАО-01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57B64" w:rsidRPr="004521C4" w:rsidRDefault="00267DB4" w:rsidP="00057B64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57B64" w:rsidRPr="004521C4" w:rsidRDefault="00D47CDE" w:rsidP="0003114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267DB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7DB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F22C2F">
              <w:t>«Сбор и анализ данных о продукции конкурентов»</w:t>
            </w:r>
            <w:r>
              <w:t xml:space="preserve"> КЭ-П-МАО-02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4521C4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267DB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7DB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Pr="00F22C2F" w:rsidRDefault="00D47CDE" w:rsidP="00D47CDE">
            <w:pPr>
              <w:widowControl w:val="0"/>
            </w:pPr>
            <w:r w:rsidRPr="00F22C2F">
              <w:t>«СБОР И АНАЛИЗ ДАННЫХ</w:t>
            </w:r>
          </w:p>
          <w:p w:rsidR="00D47CDE" w:rsidRPr="00F22C2F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F22C2F">
              <w:t>О ДОЛЕВОМ РАСПРЕДЕЛЕНИИ РЫНКОВ»</w:t>
            </w:r>
            <w:r>
              <w:t xml:space="preserve"> КЭ-П-МАО-03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634E8B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47CDE" w:rsidRPr="004521C4" w:rsidTr="00634E8B">
        <w:trPr>
          <w:trHeight w:val="439"/>
        </w:trPr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267DB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7DB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Pr="00634E8B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F22C2F">
              <w:t>«ВЫВОД НА РЫНОК НОВЫХ ПРОДУКТОВ»</w:t>
            </w:r>
            <w:r>
              <w:t xml:space="preserve"> КЭ-П-МАО-04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634E8B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Pr="00F22C2F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F22C2F">
              <w:t xml:space="preserve">«ОРГАНИЗАЦИЯ РАБОТ </w:t>
            </w:r>
          </w:p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22C2F">
              <w:t>ПО ОБРАЩЕНИЯМ КЛИЕНТОВ»</w:t>
            </w:r>
            <w:r>
              <w:rPr>
                <w:bCs/>
                <w:color w:val="000000"/>
              </w:rPr>
              <w:t xml:space="preserve"> </w:t>
            </w:r>
            <w:r>
              <w:t xml:space="preserve">КЭ-П-МАО-05 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4521C4" w:rsidRDefault="00D47CDE" w:rsidP="00D47CDE">
            <w:pPr>
              <w:jc w:val="center"/>
            </w:pPr>
            <w:r>
              <w:t xml:space="preserve">Козырев А.Е.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A1463A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1463A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Pr="00267DB4" w:rsidRDefault="00D47CDE" w:rsidP="00D47CDE">
            <w:r w:rsidRPr="00267DB4">
              <w:t>«Принятие маркетинговых решений</w:t>
            </w:r>
          </w:p>
          <w:p w:rsidR="00D47CDE" w:rsidRPr="00267DB4" w:rsidRDefault="00D47CDE" w:rsidP="00D47CDE">
            <w:pPr>
              <w:keepNext/>
              <w:keepLines/>
              <w:ind w:right="-108" w:hanging="146"/>
            </w:pPr>
            <w:r w:rsidRPr="00267DB4">
              <w:t xml:space="preserve"> и утверждение требований к новым продуктам и услугам»  КЭ-П-МАО-06</w:t>
            </w:r>
          </w:p>
          <w:p w:rsidR="00D47CDE" w:rsidRPr="00267DB4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Pr="00267DB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267DB4">
              <w:t xml:space="preserve">«РАЗРАБОТКА МАРКЕТИНГОВОГО ПЛАНА И КОНТРОЛЬ ЕГО </w:t>
            </w:r>
          </w:p>
          <w:p w:rsidR="00D47CDE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267DB4">
              <w:t>ВЫПОЛНЕНИЯ»</w:t>
            </w:r>
            <w:r>
              <w:t xml:space="preserve"> КЭ-П-МАО-07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Pr="00267DB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267DB4">
              <w:t>«УПРАВЛЕНИЕ КОНТРАКТНЫМИ</w:t>
            </w:r>
          </w:p>
          <w:p w:rsidR="00D47CDE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267DB4">
              <w:t>РАЗРАБОТКАМИ»</w:t>
            </w:r>
            <w:r>
              <w:t xml:space="preserve"> КЭ-П-МАО-08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Pr="00267DB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267DB4">
              <w:t>«Сбор и анализ данных о каналах</w:t>
            </w:r>
          </w:p>
          <w:p w:rsidR="00D47CDE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267DB4">
              <w:t>товародвижения и его участниках»</w:t>
            </w:r>
            <w:r>
              <w:t xml:space="preserve"> </w:t>
            </w:r>
            <w:r w:rsidRPr="005140D7">
              <w:rPr>
                <w:color w:val="000000"/>
              </w:rPr>
              <w:t>КЭ-П-МГ1-01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267DB4">
              <w:t>«Управление степенью удовлетворенности клиентов продуктами и услугами»</w:t>
            </w:r>
            <w:r>
              <w:t xml:space="preserve"> </w:t>
            </w:r>
            <w:r w:rsidRPr="00623039">
              <w:rPr>
                <w:color w:val="000000"/>
              </w:rPr>
              <w:t>КЭ-П-МГ2-01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Pr="00267DB4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267DB4">
              <w:rPr>
                <w:rFonts w:eastAsia="Calibri"/>
                <w:lang w:eastAsia="en-US"/>
              </w:rPr>
              <w:t xml:space="preserve">Сбор и анализ данных для освоения </w:t>
            </w:r>
          </w:p>
          <w:p w:rsidR="00D47CDE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267DB4">
              <w:rPr>
                <w:rFonts w:eastAsia="Calibri"/>
                <w:lang w:eastAsia="en-US"/>
              </w:rPr>
              <w:t xml:space="preserve">новых рынков сбыта </w:t>
            </w:r>
            <w:r>
              <w:rPr>
                <w:rFonts w:eastAsia="Calibri"/>
                <w:lang w:eastAsia="en-US"/>
              </w:rPr>
              <w:t>КЭ-П-МГ3</w:t>
            </w:r>
            <w:r w:rsidRPr="00267DB4">
              <w:rPr>
                <w:rFonts w:eastAsia="Calibri"/>
                <w:lang w:eastAsia="en-US"/>
              </w:rPr>
              <w:t>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267DB4">
              <w:rPr>
                <w:rFonts w:eastAsia="Calibri"/>
                <w:lang w:eastAsia="en-US"/>
              </w:rPr>
              <w:t>«БЕНЧМАРКИНГ» КЭ-П-МГ6-01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267DB4">
              <w:rPr>
                <w:rFonts w:eastAsia="Calibri"/>
                <w:lang w:eastAsia="en-US"/>
              </w:rPr>
              <w:t>«УПРАВЛЕНИЕ РЕКЛАМОЙ»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AD4">
              <w:rPr>
                <w:color w:val="000000"/>
                <w:szCs w:val="24"/>
              </w:rPr>
              <w:t>КЭ-П-МР1-01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D47CDE" w:rsidRDefault="00D47CDE" w:rsidP="00D47CD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267DB4">
              <w:rPr>
                <w:rFonts w:eastAsia="Calibri"/>
                <w:lang w:eastAsia="en-US"/>
              </w:rPr>
              <w:t xml:space="preserve">«Подготовка, проведение и посещение </w:t>
            </w:r>
            <w:r w:rsidRPr="00267DB4">
              <w:rPr>
                <w:rFonts w:eastAsia="Calibri"/>
                <w:lang w:eastAsia="en-US"/>
              </w:rPr>
              <w:br/>
              <w:t>выставочных мероприятий»</w:t>
            </w:r>
            <w:r w:rsidRPr="005140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5140D7">
              <w:rPr>
                <w:color w:val="000000"/>
              </w:rPr>
              <w:t>КЭ-П-М</w:t>
            </w:r>
            <w:r>
              <w:rPr>
                <w:color w:val="000000"/>
              </w:rPr>
              <w:t>Р3</w:t>
            </w:r>
            <w:r w:rsidRPr="005140D7">
              <w:rPr>
                <w:color w:val="000000"/>
              </w:rPr>
              <w:t>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D47CDE" w:rsidRPr="00634E8B" w:rsidRDefault="00D47CDE" w:rsidP="00D47CDE">
            <w:pPr>
              <w:jc w:val="center"/>
            </w:pPr>
            <w:r>
              <w:t>Козырев А.Е.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47CDE" w:rsidRDefault="00D47CDE" w:rsidP="00D47CDE">
            <w:r w:rsidRPr="00333700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7DB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267DB4" w:rsidRPr="004521C4" w:rsidRDefault="0003114D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267DB4" w:rsidRDefault="0003114D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Инструкции подразделения по списку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267DB4" w:rsidRPr="00634E8B" w:rsidRDefault="0003114D" w:rsidP="00057B64">
            <w:pPr>
              <w:jc w:val="center"/>
            </w:pPr>
            <w:r>
              <w:t>Самостоятельное обучение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267DB4" w:rsidRPr="004521C4" w:rsidRDefault="00D47CDE" w:rsidP="00057B6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шести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</w:t>
            </w:r>
            <w:r>
              <w:rPr>
                <w:bCs/>
                <w:color w:val="000000"/>
                <w:sz w:val="19"/>
                <w:szCs w:val="19"/>
              </w:rPr>
              <w:t>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267DB4" w:rsidRPr="004521C4" w:rsidRDefault="00267DB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смежного подразделения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lastRenderedPageBreak/>
              <w:t>1</w:t>
            </w:r>
          </w:p>
        </w:tc>
        <w:tc>
          <w:tcPr>
            <w:tcW w:w="2050" w:type="pct"/>
            <w:gridSpan w:val="2"/>
          </w:tcPr>
          <w:p w:rsidR="00057B64" w:rsidRPr="004521C4" w:rsidRDefault="00057B64" w:rsidP="00057B64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издержками КЭ-П-ПЭО-01</w:t>
            </w:r>
          </w:p>
        </w:tc>
        <w:tc>
          <w:tcPr>
            <w:tcW w:w="991" w:type="pct"/>
            <w:gridSpan w:val="3"/>
          </w:tcPr>
          <w:p w:rsidR="00057B64" w:rsidRPr="004521C4" w:rsidRDefault="00267DB4" w:rsidP="00057B64">
            <w:pPr>
              <w:jc w:val="center"/>
            </w:pPr>
            <w:r>
              <w:t>Бородина М.А.</w:t>
            </w:r>
          </w:p>
        </w:tc>
        <w:tc>
          <w:tcPr>
            <w:tcW w:w="1005" w:type="pct"/>
            <w:gridSpan w:val="2"/>
          </w:tcPr>
          <w:p w:rsidR="00057B64" w:rsidRPr="004521C4" w:rsidRDefault="00D47CDE" w:rsidP="00057B6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625DC" w:rsidRPr="004521C4" w:rsidTr="004521C4">
        <w:tc>
          <w:tcPr>
            <w:tcW w:w="192" w:type="pct"/>
            <w:gridSpan w:val="2"/>
            <w:vAlign w:val="center"/>
          </w:tcPr>
          <w:p w:rsidR="008625DC" w:rsidRPr="004521C4" w:rsidRDefault="008625DC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</w:tcPr>
          <w:p w:rsidR="008625DC" w:rsidRPr="004521C4" w:rsidRDefault="008625DC" w:rsidP="008625DC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заработной платой КЭ-П-ПЭО-05</w:t>
            </w:r>
          </w:p>
        </w:tc>
        <w:tc>
          <w:tcPr>
            <w:tcW w:w="991" w:type="pct"/>
            <w:gridSpan w:val="3"/>
          </w:tcPr>
          <w:p w:rsidR="008625DC" w:rsidRPr="004521C4" w:rsidRDefault="008625DC" w:rsidP="008625DC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</w:tcPr>
          <w:p w:rsidR="008625DC" w:rsidRPr="004521C4" w:rsidRDefault="00D47CDE" w:rsidP="00D47CDE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шести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</w:t>
            </w:r>
            <w:r>
              <w:rPr>
                <w:bCs/>
                <w:color w:val="000000"/>
                <w:sz w:val="19"/>
                <w:szCs w:val="19"/>
              </w:rPr>
              <w:t>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762" w:type="pct"/>
            <w:gridSpan w:val="2"/>
          </w:tcPr>
          <w:p w:rsidR="008625DC" w:rsidRPr="004521C4" w:rsidRDefault="008625DC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</w:tcPr>
          <w:p w:rsidR="00D47CDE" w:rsidRPr="004521C4" w:rsidRDefault="00D47CDE" w:rsidP="00D47CDE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Дифференциация и продвижение персонала КЭ-П-УП4-04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AC7BB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rPr>
          <w:trHeight w:val="385"/>
        </w:trPr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</w:tcPr>
          <w:p w:rsidR="00D47CDE" w:rsidRPr="004521C4" w:rsidRDefault="00D47CDE" w:rsidP="00D47CDE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мотивацией персонала КЭ-П-УП4-06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AC7BB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rPr>
          <w:trHeight w:val="385"/>
        </w:trPr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</w:tcPr>
          <w:p w:rsidR="00D47CDE" w:rsidRPr="004521C4" w:rsidRDefault="00D47CDE" w:rsidP="00D47CDE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Отбор и подготовка ВМ компании КЭ-П-УП4-07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AC7BB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 xml:space="preserve">Инструкции </w:t>
            </w:r>
          </w:p>
        </w:tc>
      </w:tr>
      <w:tr w:rsidR="00057B64" w:rsidRPr="004521C4" w:rsidTr="004521C4">
        <w:tc>
          <w:tcPr>
            <w:tcW w:w="186" w:type="pct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6" w:type="pct"/>
            <w:gridSpan w:val="3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Инструкция о передаче документации в смежные службы КЭ-И-РИЦ-40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Василенко А.О.</w:t>
            </w:r>
          </w:p>
        </w:tc>
        <w:tc>
          <w:tcPr>
            <w:tcW w:w="1017" w:type="pct"/>
            <w:gridSpan w:val="4"/>
            <w:shd w:val="clear" w:color="auto" w:fill="auto"/>
          </w:tcPr>
          <w:p w:rsidR="00057B64" w:rsidRPr="004521C4" w:rsidRDefault="00D47CDE" w:rsidP="00D47CDE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</w:t>
            </w:r>
            <w:r>
              <w:rPr>
                <w:bCs/>
                <w:color w:val="000000"/>
                <w:sz w:val="19"/>
                <w:szCs w:val="19"/>
              </w:rPr>
              <w:t xml:space="preserve"> пяти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</w:t>
            </w:r>
            <w:r>
              <w:rPr>
                <w:bCs/>
                <w:color w:val="000000"/>
                <w:sz w:val="19"/>
                <w:szCs w:val="19"/>
              </w:rPr>
              <w:t>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Общие документы СМК организации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«Управление изменениями» КЭ-П-ВР-02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</w:tcPr>
          <w:p w:rsidR="00057B64" w:rsidRPr="004521C4" w:rsidRDefault="00D47CDE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шести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</w:t>
            </w:r>
            <w:r>
              <w:rPr>
                <w:bCs/>
                <w:color w:val="000000"/>
                <w:sz w:val="19"/>
                <w:szCs w:val="19"/>
              </w:rPr>
              <w:t>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соблюдению правил пожарной безопасности в офисе АО «Концерн Энергомера» КЭ-И-ЧОП-08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</w:pPr>
            <w:r w:rsidRPr="004521C4">
              <w:t>Узенева Н.С.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3375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правилам безопасности при работе на компьютерах» ИОТ-06-2007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</w:pPr>
            <w:r w:rsidRPr="004521C4">
              <w:t>Капылова О.Е.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3375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технике безопасности при пребывании работников офиса на предприятиях АО «Концерн Энергомера» КЭ-И-ОУК-18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</w:pPr>
            <w:r w:rsidRPr="004521C4">
              <w:t>Капылова О.Е.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3375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4521C4">
              <w:t xml:space="preserve">Группа политик по информационной безопасности </w:t>
            </w:r>
            <w:hyperlink r:id="rId5" w:history="1">
              <w:r w:rsidRPr="004521C4">
                <w:t>КЭ-З-ИТ1-36</w:t>
              </w:r>
            </w:hyperlink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</w:pPr>
            <w:r w:rsidRPr="004521C4">
              <w:t>Самостоятельное изучение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3375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vAlign w:val="center"/>
          </w:tcPr>
          <w:p w:rsidR="008625DC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5A1A84">
              <w:rPr>
                <w:b/>
                <w:color w:val="000000"/>
              </w:rPr>
              <w:t xml:space="preserve"> </w:t>
            </w:r>
            <w:r w:rsidRPr="004521C4">
              <w:rPr>
                <w:b/>
                <w:color w:val="000000"/>
              </w:rPr>
              <w:t>_______________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FDE9D9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Тема и учебные вопросы</w:t>
            </w:r>
          </w:p>
        </w:tc>
        <w:tc>
          <w:tcPr>
            <w:tcW w:w="991" w:type="pct"/>
            <w:gridSpan w:val="3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Ответственный за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проведение обучения</w:t>
            </w:r>
          </w:p>
        </w:tc>
        <w:tc>
          <w:tcPr>
            <w:tcW w:w="1005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обучения</w:t>
            </w:r>
          </w:p>
        </w:tc>
        <w:tc>
          <w:tcPr>
            <w:tcW w:w="76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ind w:right="-134"/>
              <w:contextualSpacing/>
              <w:jc w:val="center"/>
              <w:rPr>
                <w:rFonts w:eastAsia="Calibri"/>
                <w:lang w:eastAsia="en-US"/>
              </w:rPr>
            </w:pPr>
            <w:r w:rsidRPr="004521C4">
              <w:rPr>
                <w:b/>
              </w:rPr>
              <w:t>Контроль уровня навыков (</w:t>
            </w:r>
            <w:r w:rsidRPr="004521C4">
              <w:rPr>
                <w:b/>
                <w:i/>
              </w:rPr>
              <w:t>дата и подпись</w:t>
            </w:r>
            <w:r w:rsidRPr="004521C4">
              <w:rPr>
                <w:b/>
              </w:rPr>
              <w:t>)</w:t>
            </w: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</w:tcPr>
          <w:p w:rsidR="00D47CDE" w:rsidRPr="004521C4" w:rsidRDefault="00D47CDE" w:rsidP="00D47CDE">
            <w:r w:rsidRPr="004521C4">
              <w:t>Анализ выполнения критериев эффективности по РИ Директора</w:t>
            </w:r>
            <w:r>
              <w:t xml:space="preserve"> по маркетингу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580419">
              <w:rPr>
                <w:bCs/>
                <w:color w:val="000000"/>
                <w:sz w:val="19"/>
                <w:szCs w:val="19"/>
              </w:rPr>
              <w:t>В течение шести месяцев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</w:tcPr>
          <w:p w:rsidR="00D47CDE" w:rsidRPr="004521C4" w:rsidRDefault="00D47CDE" w:rsidP="00D47CDE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Расследование инцидентов подразделения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580419">
              <w:rPr>
                <w:bCs/>
                <w:color w:val="000000"/>
                <w:sz w:val="19"/>
                <w:szCs w:val="19"/>
              </w:rPr>
              <w:t>В течение шести месяцев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c>
          <w:tcPr>
            <w:tcW w:w="192" w:type="pct"/>
            <w:gridSpan w:val="2"/>
            <w:vAlign w:val="center"/>
          </w:tcPr>
          <w:p w:rsidR="009B5809" w:rsidRPr="004521C4" w:rsidRDefault="009B5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</w:tcPr>
          <w:p w:rsidR="009B5809" w:rsidRDefault="009B5809" w:rsidP="009B5809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Курс обучения руководителя по интерпретации заключений по </w:t>
            </w:r>
            <w:proofErr w:type="spellStart"/>
            <w:r>
              <w:rPr>
                <w:sz w:val="20"/>
                <w:lang w:val="ru-RU" w:eastAsia="ru-RU"/>
              </w:rPr>
              <w:t>Адизесу</w:t>
            </w:r>
            <w:proofErr w:type="spellEnd"/>
          </w:p>
        </w:tc>
        <w:tc>
          <w:tcPr>
            <w:tcW w:w="991" w:type="pct"/>
            <w:gridSpan w:val="3"/>
          </w:tcPr>
          <w:p w:rsidR="009B5809" w:rsidRPr="004521C4" w:rsidRDefault="00A1463A" w:rsidP="00057B64">
            <w:pPr>
              <w:jc w:val="center"/>
            </w:pPr>
            <w:r>
              <w:t>Попова И.Г.</w:t>
            </w:r>
          </w:p>
        </w:tc>
        <w:tc>
          <w:tcPr>
            <w:tcW w:w="1005" w:type="pct"/>
            <w:gridSpan w:val="2"/>
          </w:tcPr>
          <w:p w:rsidR="009B5809" w:rsidRDefault="00D47CDE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пя</w:t>
            </w:r>
            <w:r>
              <w:rPr>
                <w:bCs/>
                <w:color w:val="000000"/>
                <w:sz w:val="19"/>
                <w:szCs w:val="19"/>
              </w:rPr>
              <w:t>ти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</w:t>
            </w:r>
            <w:r>
              <w:rPr>
                <w:bCs/>
                <w:color w:val="000000"/>
                <w:sz w:val="19"/>
                <w:szCs w:val="19"/>
              </w:rPr>
              <w:t>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762" w:type="pct"/>
            <w:gridSpan w:val="2"/>
          </w:tcPr>
          <w:p w:rsidR="009B5809" w:rsidRPr="004521C4" w:rsidRDefault="009B5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rPr>
          <w:trHeight w:val="543"/>
        </w:trPr>
        <w:tc>
          <w:tcPr>
            <w:tcW w:w="5000" w:type="pct"/>
            <w:gridSpan w:val="11"/>
            <w:vAlign w:val="center"/>
          </w:tcPr>
          <w:p w:rsidR="009B5809" w:rsidRPr="004521C4" w:rsidRDefault="009B5809" w:rsidP="00D47CD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4521C4">
              <w:rPr>
                <w:b/>
                <w:color w:val="000000"/>
              </w:rPr>
              <w:t xml:space="preserve">работы </w:t>
            </w:r>
            <w:r w:rsidR="00D47CDE">
              <w:rPr>
                <w:b/>
                <w:color w:val="000000"/>
              </w:rPr>
              <w:t xml:space="preserve"> </w:t>
            </w:r>
            <w:r w:rsidRPr="004521C4">
              <w:rPr>
                <w:b/>
                <w:color w:val="000000"/>
              </w:rPr>
              <w:t>_</w:t>
            </w:r>
            <w:proofErr w:type="gramEnd"/>
            <w:r w:rsidRPr="004521C4">
              <w:rPr>
                <w:b/>
                <w:color w:val="000000"/>
              </w:rPr>
              <w:t>_____________</w:t>
            </w:r>
          </w:p>
        </w:tc>
      </w:tr>
      <w:tr w:rsidR="009B5809" w:rsidRPr="004521C4" w:rsidTr="004521C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521C4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9B5809" w:rsidRPr="004521C4" w:rsidTr="004521C4">
        <w:tc>
          <w:tcPr>
            <w:tcW w:w="3233" w:type="pct"/>
            <w:gridSpan w:val="7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68" w:type="pct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899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9B5809" w:rsidRPr="004521C4" w:rsidTr="004521C4">
        <w:tc>
          <w:tcPr>
            <w:tcW w:w="1269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Эффективным</w:t>
            </w:r>
          </w:p>
        </w:tc>
        <w:tc>
          <w:tcPr>
            <w:tcW w:w="1964" w:type="pct"/>
            <w:gridSpan w:val="4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Неэффективным</w:t>
            </w:r>
          </w:p>
        </w:tc>
        <w:tc>
          <w:tcPr>
            <w:tcW w:w="868" w:type="pct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9" w:type="pct"/>
            <w:gridSpan w:val="3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rPr>
          <w:trHeight w:val="264"/>
        </w:trPr>
        <w:tc>
          <w:tcPr>
            <w:tcW w:w="3233" w:type="pct"/>
            <w:gridSpan w:val="7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В случае неэффективного обучения укажите причины:</w:t>
            </w:r>
          </w:p>
        </w:tc>
        <w:tc>
          <w:tcPr>
            <w:tcW w:w="868" w:type="pct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9" w:type="pct"/>
            <w:gridSpan w:val="3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8115C" w:rsidRPr="003E67A2" w:rsidRDefault="0028115C" w:rsidP="00CD1FB9"/>
    <w:sectPr w:rsidR="0028115C" w:rsidRPr="003E67A2" w:rsidSect="00CD1FB9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2B85"/>
    <w:multiLevelType w:val="hybridMultilevel"/>
    <w:tmpl w:val="CF7C7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07DD"/>
    <w:multiLevelType w:val="hybridMultilevel"/>
    <w:tmpl w:val="A3466826"/>
    <w:lvl w:ilvl="0" w:tplc="04F0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31DD"/>
    <w:multiLevelType w:val="hybridMultilevel"/>
    <w:tmpl w:val="508E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3535"/>
    <w:multiLevelType w:val="hybridMultilevel"/>
    <w:tmpl w:val="E0A0D51E"/>
    <w:lvl w:ilvl="0" w:tplc="E77AC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A5634"/>
    <w:multiLevelType w:val="hybridMultilevel"/>
    <w:tmpl w:val="F41095FE"/>
    <w:lvl w:ilvl="0" w:tplc="AD227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1187F"/>
    <w:rsid w:val="00030597"/>
    <w:rsid w:val="0003114D"/>
    <w:rsid w:val="00043085"/>
    <w:rsid w:val="00057B64"/>
    <w:rsid w:val="0006201D"/>
    <w:rsid w:val="00064F97"/>
    <w:rsid w:val="000D6B85"/>
    <w:rsid w:val="000E41D5"/>
    <w:rsid w:val="000E6644"/>
    <w:rsid w:val="000F5625"/>
    <w:rsid w:val="00117E46"/>
    <w:rsid w:val="00126431"/>
    <w:rsid w:val="001312FA"/>
    <w:rsid w:val="00177B5D"/>
    <w:rsid w:val="00191E5C"/>
    <w:rsid w:val="0019798C"/>
    <w:rsid w:val="00267DB4"/>
    <w:rsid w:val="0028115C"/>
    <w:rsid w:val="00285357"/>
    <w:rsid w:val="002B6578"/>
    <w:rsid w:val="002E2BFB"/>
    <w:rsid w:val="00333EE4"/>
    <w:rsid w:val="003B4876"/>
    <w:rsid w:val="003E2EE1"/>
    <w:rsid w:val="003E67A2"/>
    <w:rsid w:val="003F788F"/>
    <w:rsid w:val="00442D25"/>
    <w:rsid w:val="004521C4"/>
    <w:rsid w:val="00477A25"/>
    <w:rsid w:val="00494CA1"/>
    <w:rsid w:val="004B65FE"/>
    <w:rsid w:val="004F7224"/>
    <w:rsid w:val="00574A33"/>
    <w:rsid w:val="005A1A84"/>
    <w:rsid w:val="005C40D9"/>
    <w:rsid w:val="005E2CA5"/>
    <w:rsid w:val="0061720F"/>
    <w:rsid w:val="00634E8B"/>
    <w:rsid w:val="006502B1"/>
    <w:rsid w:val="00652D67"/>
    <w:rsid w:val="00682B61"/>
    <w:rsid w:val="0068477F"/>
    <w:rsid w:val="006D6F8E"/>
    <w:rsid w:val="00710EB8"/>
    <w:rsid w:val="0073021A"/>
    <w:rsid w:val="00752059"/>
    <w:rsid w:val="007660C0"/>
    <w:rsid w:val="00771A06"/>
    <w:rsid w:val="007803F6"/>
    <w:rsid w:val="007D3E06"/>
    <w:rsid w:val="008625DC"/>
    <w:rsid w:val="00877C21"/>
    <w:rsid w:val="008C073D"/>
    <w:rsid w:val="008C642F"/>
    <w:rsid w:val="008D3DA4"/>
    <w:rsid w:val="0092352E"/>
    <w:rsid w:val="009553B4"/>
    <w:rsid w:val="009B5809"/>
    <w:rsid w:val="009D355C"/>
    <w:rsid w:val="009E2BEE"/>
    <w:rsid w:val="00A1463A"/>
    <w:rsid w:val="00A71340"/>
    <w:rsid w:val="00A84965"/>
    <w:rsid w:val="00A94B8B"/>
    <w:rsid w:val="00AD2986"/>
    <w:rsid w:val="00AD6FD2"/>
    <w:rsid w:val="00B271FD"/>
    <w:rsid w:val="00B37E45"/>
    <w:rsid w:val="00B83B60"/>
    <w:rsid w:val="00B853AF"/>
    <w:rsid w:val="00B94983"/>
    <w:rsid w:val="00BB4C22"/>
    <w:rsid w:val="00BC3D6D"/>
    <w:rsid w:val="00C76A72"/>
    <w:rsid w:val="00C97B8C"/>
    <w:rsid w:val="00CB0281"/>
    <w:rsid w:val="00CD1FB9"/>
    <w:rsid w:val="00CD7404"/>
    <w:rsid w:val="00D217F6"/>
    <w:rsid w:val="00D47CDE"/>
    <w:rsid w:val="00D72F0D"/>
    <w:rsid w:val="00DF1460"/>
    <w:rsid w:val="00E0287E"/>
    <w:rsid w:val="00E06756"/>
    <w:rsid w:val="00E30519"/>
    <w:rsid w:val="00E339D7"/>
    <w:rsid w:val="00E444F6"/>
    <w:rsid w:val="00E57E75"/>
    <w:rsid w:val="00E93B09"/>
    <w:rsid w:val="00ED6955"/>
    <w:rsid w:val="00ED6EBB"/>
    <w:rsid w:val="00F22C2F"/>
    <w:rsid w:val="00F266D6"/>
    <w:rsid w:val="00F5099B"/>
    <w:rsid w:val="00F62ACE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024D4-D151-4ED4-82C0-94BF81EB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B0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83B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C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Титул название документа"/>
    <w:basedOn w:val="a"/>
    <w:next w:val="a"/>
    <w:rsid w:val="00267DB4"/>
    <w:pPr>
      <w:jc w:val="center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:15000/CMK/Shared%20Documents/&#1044;&#1086;&#1082;&#1091;&#1084;&#1077;&#1085;&#1090;&#1099;%20&#1057;&#1052;&#1050;/&#1048;&#1058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11</cp:revision>
  <cp:lastPrinted>2021-05-12T12:48:00Z</cp:lastPrinted>
  <dcterms:created xsi:type="dcterms:W3CDTF">2020-10-01T14:17:00Z</dcterms:created>
  <dcterms:modified xsi:type="dcterms:W3CDTF">2021-06-10T09:40:00Z</dcterms:modified>
</cp:coreProperties>
</file>